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>Министерство образования и науки Хабаровского края</w:t>
      </w:r>
    </w:p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Краевое государственное бюджетное  </w:t>
      </w:r>
    </w:p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>профессиональное образовательное учреждение</w:t>
      </w:r>
    </w:p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«Амурский политехнический техникум»</w:t>
      </w:r>
    </w:p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Default="00077473" w:rsidP="00077473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2807F5" w:rsidRDefault="002807F5" w:rsidP="00077473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2807F5" w:rsidRPr="00077473" w:rsidRDefault="002807F5" w:rsidP="00077473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РАБОЧАЯ ПРОГРАММА УЧЕБНОГО ПРЕДМЕТА</w:t>
      </w:r>
    </w:p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077473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ОБЩЕСТВОЗНАНИЕ</w:t>
      </w:r>
    </w:p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1F424A" w:rsidRDefault="007833FD" w:rsidP="00077473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Профессия</w:t>
      </w:r>
      <w:r w:rsidR="001F424A" w:rsidRPr="001F424A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:</w:t>
      </w:r>
      <w:r w:rsidR="001F424A" w:rsidRPr="001F424A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</w:t>
      </w:r>
      <w:r w:rsidRPr="007833FD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15.01.05 Сварщик (ручной и частично механизированной сварки (наплавки))</w:t>
      </w:r>
    </w:p>
    <w:p w:rsidR="001F424A" w:rsidRDefault="001F424A" w:rsidP="00077473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077473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Профиль:</w:t>
      </w:r>
      <w:r w:rsidRPr="00077473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технологический</w:t>
      </w:r>
    </w:p>
    <w:p w:rsidR="00077473" w:rsidRPr="00077473" w:rsidRDefault="00077473" w:rsidP="00077473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B646E4" w:rsidRDefault="00B646E4" w:rsidP="00077473">
      <w:pPr>
        <w:suppressAutoHyphens/>
        <w:spacing w:after="0" w:line="240" w:lineRule="auto"/>
        <w:ind w:firstLineChars="1450" w:firstLine="4060"/>
        <w:jc w:val="righ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ind w:firstLineChars="1450" w:firstLine="4060"/>
        <w:jc w:val="righ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>Трудоемкость учебного предмета 78</w:t>
      </w:r>
    </w:p>
    <w:p w:rsidR="00077473" w:rsidRPr="00077473" w:rsidRDefault="00077473" w:rsidP="00077473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                                     Из них аудиторной нагрузки 78 </w:t>
      </w:r>
    </w:p>
    <w:p w:rsidR="00077473" w:rsidRPr="00077473" w:rsidRDefault="00202B52" w:rsidP="00202B52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                                                                            </w:t>
      </w:r>
      <w:r w:rsidR="00077473"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В </w:t>
      </w:r>
      <w:proofErr w:type="spellStart"/>
      <w:r w:rsidR="00077473"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>т.ч</w:t>
      </w:r>
      <w:proofErr w:type="spellEnd"/>
      <w:r w:rsidR="00077473"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. </w:t>
      </w:r>
    </w:p>
    <w:tbl>
      <w:tblPr>
        <w:tblpPr w:leftFromText="180" w:rightFromText="180" w:vertAnchor="page" w:horzAnchor="margin" w:tblpXSpec="right" w:tblpY="933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957"/>
        <w:gridCol w:w="945"/>
      </w:tblGrid>
      <w:tr w:rsidR="00202B52" w:rsidRPr="00077473" w:rsidTr="00202B52">
        <w:trPr>
          <w:trHeight w:val="423"/>
        </w:trPr>
        <w:tc>
          <w:tcPr>
            <w:tcW w:w="2957" w:type="dxa"/>
          </w:tcPr>
          <w:p w:rsidR="00202B52" w:rsidRPr="00077473" w:rsidRDefault="00202B52" w:rsidP="00202B52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Лекций, уроков</w:t>
            </w:r>
          </w:p>
        </w:tc>
        <w:tc>
          <w:tcPr>
            <w:tcW w:w="945" w:type="dxa"/>
          </w:tcPr>
          <w:p w:rsidR="00202B52" w:rsidRPr="00077473" w:rsidRDefault="00202B52" w:rsidP="00202B5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40</w:t>
            </w:r>
          </w:p>
        </w:tc>
      </w:tr>
      <w:tr w:rsidR="00202B52" w:rsidRPr="00077473" w:rsidTr="00202B52">
        <w:trPr>
          <w:trHeight w:val="543"/>
        </w:trPr>
        <w:tc>
          <w:tcPr>
            <w:tcW w:w="2957" w:type="dxa"/>
          </w:tcPr>
          <w:p w:rsidR="00202B52" w:rsidRPr="00077473" w:rsidRDefault="00202B52" w:rsidP="00202B52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Практических занятий</w:t>
            </w:r>
          </w:p>
        </w:tc>
        <w:tc>
          <w:tcPr>
            <w:tcW w:w="945" w:type="dxa"/>
          </w:tcPr>
          <w:p w:rsidR="00202B52" w:rsidRPr="00077473" w:rsidRDefault="00202B52" w:rsidP="00202B5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38</w:t>
            </w:r>
          </w:p>
        </w:tc>
      </w:tr>
    </w:tbl>
    <w:p w:rsidR="00077473" w:rsidRPr="00077473" w:rsidRDefault="00077473" w:rsidP="0007747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202B52" w:rsidRDefault="00202B52" w:rsidP="00077473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202B52" w:rsidRDefault="00202B52" w:rsidP="00077473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202B52" w:rsidRDefault="00202B52" w:rsidP="00077473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Форма промежуточной аттестации: </w:t>
      </w:r>
    </w:p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                                                   контрольная работа             </w:t>
      </w:r>
    </w:p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                                                                 дифференцированный зачёт</w:t>
      </w:r>
    </w:p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Default="00077473" w:rsidP="0007747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Default="00077473" w:rsidP="0007747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B646E4" w:rsidRDefault="00B646E4" w:rsidP="00077473">
      <w:pPr>
        <w:suppressAutoHyphens/>
        <w:spacing w:after="0" w:line="240" w:lineRule="exact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B646E4" w:rsidRDefault="00B646E4" w:rsidP="00077473">
      <w:pPr>
        <w:suppressAutoHyphens/>
        <w:spacing w:after="0" w:line="240" w:lineRule="exact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B646E4" w:rsidRDefault="00B646E4" w:rsidP="00077473">
      <w:pPr>
        <w:suppressAutoHyphens/>
        <w:spacing w:after="0" w:line="240" w:lineRule="exact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B646E4" w:rsidRDefault="00B646E4" w:rsidP="00077473">
      <w:pPr>
        <w:suppressAutoHyphens/>
        <w:spacing w:after="0" w:line="240" w:lineRule="exact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exact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>Амурск, 202</w:t>
      </w:r>
      <w:r w:rsidR="00EF514B">
        <w:rPr>
          <w:rFonts w:ascii="Times New Roman" w:eastAsia="Times New Roman" w:hAnsi="Times New Roman" w:cs="Times New Roman"/>
          <w:sz w:val="28"/>
          <w:szCs w:val="28"/>
          <w:lang w:eastAsia="ar-SA"/>
        </w:rPr>
        <w:t>5</w:t>
      </w:r>
    </w:p>
    <w:p w:rsidR="00077473" w:rsidRPr="00077473" w:rsidRDefault="00077473" w:rsidP="00077473">
      <w:pPr>
        <w:suppressAutoHyphens/>
        <w:spacing w:after="0" w:line="240" w:lineRule="exact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B646E4" w:rsidRDefault="00B646E4" w:rsidP="00077473">
      <w:pPr>
        <w:suppressAutoHyphens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  <w:sectPr w:rsidR="00B646E4" w:rsidSect="002658F9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720" w:right="720" w:bottom="720" w:left="1134" w:header="720" w:footer="720" w:gutter="0"/>
          <w:cols w:space="720"/>
          <w:docGrid w:linePitch="360"/>
        </w:sectPr>
      </w:pPr>
    </w:p>
    <w:p w:rsidR="00077473" w:rsidRPr="00077473" w:rsidRDefault="00077473" w:rsidP="00077473">
      <w:pPr>
        <w:suppressAutoHyphens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>Программа учебного предмета «Обществознание</w:t>
      </w:r>
      <w:r w:rsidR="002807F5">
        <w:rPr>
          <w:rFonts w:ascii="Times New Roman" w:eastAsia="Times New Roman" w:hAnsi="Times New Roman" w:cs="Times New Roman"/>
          <w:sz w:val="28"/>
          <w:szCs w:val="28"/>
          <w:lang w:eastAsia="ar-SA"/>
        </w:rPr>
        <w:t>»</w:t>
      </w:r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составлена в соответствии с требованиями федерального государственного образовательного стандарта среднего общего образования </w:t>
      </w:r>
    </w:p>
    <w:p w:rsidR="00077473" w:rsidRPr="00077473" w:rsidRDefault="00077473" w:rsidP="00077473">
      <w:pPr>
        <w:suppressAutoHyphens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bookmarkStart w:id="0" w:name="_GoBack"/>
      <w:bookmarkEnd w:id="0"/>
    </w:p>
    <w:p w:rsidR="00077473" w:rsidRPr="00077473" w:rsidRDefault="00077473" w:rsidP="00077473">
      <w:pPr>
        <w:suppressAutoHyphens/>
        <w:spacing w:after="0" w:line="240" w:lineRule="exact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077473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Составитель программы учебного предмета</w:t>
      </w:r>
    </w:p>
    <w:p w:rsidR="00077473" w:rsidRPr="00077473" w:rsidRDefault="00077473" w:rsidP="00077473">
      <w:pPr>
        <w:suppressAutoHyphens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И.О. Васильева,</w:t>
      </w:r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преподаватель</w:t>
      </w:r>
    </w:p>
    <w:p w:rsidR="00077473" w:rsidRPr="00077473" w:rsidRDefault="00077473" w:rsidP="00077473">
      <w:pPr>
        <w:suppressAutoHyphens/>
        <w:spacing w:after="0" w:line="240" w:lineRule="exact"/>
        <w:ind w:firstLine="567"/>
        <w:rPr>
          <w:rFonts w:ascii="Times New Roman" w:eastAsia="Times New Roman" w:hAnsi="Times New Roman" w:cs="Times New Roman"/>
          <w:sz w:val="28"/>
          <w:szCs w:val="28"/>
          <w:highlight w:val="yellow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Default="00077473" w:rsidP="00077473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Default="00077473" w:rsidP="00077473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2807F5" w:rsidRDefault="002807F5" w:rsidP="00077473">
      <w:pPr>
        <w:keepNext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240" w:lineRule="auto"/>
        <w:ind w:left="432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sectPr w:rsidR="002807F5" w:rsidSect="002658F9">
          <w:pgSz w:w="11906" w:h="16838"/>
          <w:pgMar w:top="720" w:right="720" w:bottom="720" w:left="1134" w:header="720" w:footer="720" w:gutter="0"/>
          <w:cols w:space="720"/>
          <w:docGrid w:linePitch="360"/>
        </w:sectPr>
      </w:pPr>
    </w:p>
    <w:p w:rsidR="00077473" w:rsidRPr="00077473" w:rsidRDefault="00077473" w:rsidP="00077473">
      <w:pPr>
        <w:keepNext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240" w:lineRule="auto"/>
        <w:ind w:left="432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77473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lastRenderedPageBreak/>
        <w:t>СОДЕРЖАНИЕ</w:t>
      </w:r>
    </w:p>
    <w:p w:rsidR="00077473" w:rsidRPr="00077473" w:rsidRDefault="00077473" w:rsidP="000774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8613"/>
        <w:gridCol w:w="958"/>
      </w:tblGrid>
      <w:tr w:rsidR="00077473" w:rsidRPr="00077473" w:rsidTr="002658F9">
        <w:trPr>
          <w:jc w:val="center"/>
        </w:trPr>
        <w:tc>
          <w:tcPr>
            <w:tcW w:w="8613" w:type="dxa"/>
          </w:tcPr>
          <w:p w:rsidR="00077473" w:rsidRPr="00077473" w:rsidRDefault="00077473" w:rsidP="00077473">
            <w:pPr>
              <w:keepNext/>
              <w:suppressAutoHyphens/>
              <w:autoSpaceDE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caps/>
                <w:sz w:val="28"/>
                <w:szCs w:val="24"/>
                <w:lang w:eastAsia="ar-SA"/>
              </w:rPr>
              <w:t xml:space="preserve">1.    ПОЯСНИТЕЛЬНАЯ ЗАПИСКА  </w:t>
            </w:r>
          </w:p>
        </w:tc>
        <w:tc>
          <w:tcPr>
            <w:tcW w:w="958" w:type="dxa"/>
          </w:tcPr>
          <w:p w:rsidR="00077473" w:rsidRPr="00077473" w:rsidRDefault="00077473" w:rsidP="00077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3</w:t>
            </w:r>
          </w:p>
        </w:tc>
      </w:tr>
      <w:tr w:rsidR="00077473" w:rsidRPr="00077473" w:rsidTr="002658F9">
        <w:trPr>
          <w:jc w:val="center"/>
        </w:trPr>
        <w:tc>
          <w:tcPr>
            <w:tcW w:w="8613" w:type="dxa"/>
          </w:tcPr>
          <w:p w:rsidR="00077473" w:rsidRPr="00077473" w:rsidRDefault="00077473" w:rsidP="00077473">
            <w:pPr>
              <w:keepNext/>
              <w:suppressAutoHyphens/>
              <w:autoSpaceDE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caps/>
                <w:sz w:val="28"/>
                <w:szCs w:val="24"/>
                <w:lang w:eastAsia="ar-SA"/>
              </w:rPr>
              <w:t>2. ПЛАНИРУЕМЫЕ РЕЗУЛЬТАТЫ ОСВОЕНИЯ УЧЕБНОГО ПРЕДМЕТА «ОБЩЕСТВОЗНАНИе»</w:t>
            </w:r>
          </w:p>
        </w:tc>
        <w:tc>
          <w:tcPr>
            <w:tcW w:w="958" w:type="dxa"/>
          </w:tcPr>
          <w:p w:rsidR="00077473" w:rsidRPr="00077473" w:rsidRDefault="00077473" w:rsidP="00077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6</w:t>
            </w:r>
          </w:p>
          <w:p w:rsidR="00077473" w:rsidRPr="00077473" w:rsidRDefault="00077473" w:rsidP="00077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077473" w:rsidRPr="00077473" w:rsidTr="002658F9">
        <w:trPr>
          <w:trHeight w:val="670"/>
          <w:jc w:val="center"/>
        </w:trPr>
        <w:tc>
          <w:tcPr>
            <w:tcW w:w="8613" w:type="dxa"/>
          </w:tcPr>
          <w:p w:rsidR="00077473" w:rsidRPr="00077473" w:rsidRDefault="00077473" w:rsidP="00077473">
            <w:pPr>
              <w:keepNext/>
              <w:suppressAutoHyphens/>
              <w:autoSpaceDE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caps/>
                <w:sz w:val="28"/>
                <w:szCs w:val="24"/>
                <w:lang w:eastAsia="ar-SA"/>
              </w:rPr>
              <w:t>3. СОДЕРЖАНИЕ УЧЕБНОГО ПРЕДМЕТА «ОБЩЕСТВОЗНАНИ</w:t>
            </w:r>
            <w:r w:rsidRPr="00077473">
              <w:rPr>
                <w:rFonts w:ascii="Times New Roman" w:eastAsia="Times New Roman" w:hAnsi="Times New Roman" w:cs="Times New Roman"/>
                <w:caps/>
                <w:sz w:val="28"/>
                <w:szCs w:val="24"/>
                <w:lang w:val="en-US" w:eastAsia="ar-SA"/>
              </w:rPr>
              <w:t>e</w:t>
            </w:r>
            <w:r w:rsidRPr="00077473">
              <w:rPr>
                <w:rFonts w:ascii="Times New Roman" w:eastAsia="Times New Roman" w:hAnsi="Times New Roman" w:cs="Times New Roman"/>
                <w:caps/>
                <w:sz w:val="28"/>
                <w:szCs w:val="24"/>
                <w:lang w:eastAsia="ar-SA"/>
              </w:rPr>
              <w:t xml:space="preserve">» </w:t>
            </w:r>
          </w:p>
        </w:tc>
        <w:tc>
          <w:tcPr>
            <w:tcW w:w="958" w:type="dxa"/>
          </w:tcPr>
          <w:p w:rsidR="00077473" w:rsidRPr="00077473" w:rsidRDefault="00077473" w:rsidP="00077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   17</w:t>
            </w:r>
          </w:p>
        </w:tc>
      </w:tr>
      <w:tr w:rsidR="00077473" w:rsidRPr="00077473" w:rsidTr="002658F9">
        <w:trPr>
          <w:jc w:val="center"/>
        </w:trPr>
        <w:tc>
          <w:tcPr>
            <w:tcW w:w="8613" w:type="dxa"/>
          </w:tcPr>
          <w:p w:rsidR="00077473" w:rsidRPr="00077473" w:rsidRDefault="00077473" w:rsidP="00077473">
            <w:pPr>
              <w:keepNext/>
              <w:suppressAutoHyphens/>
              <w:autoSpaceDE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aps/>
                <w:sz w:val="28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caps/>
                <w:sz w:val="28"/>
                <w:szCs w:val="24"/>
                <w:lang w:eastAsia="ar-SA"/>
              </w:rPr>
              <w:t>4. ТЕМАТИЧЕСКОЕ ПЛАНИРОВАНИЕ УЧЕБНОГО ПРЕДМЕТА «ОБЩЕСТВОЗНАНИе»</w:t>
            </w:r>
          </w:p>
          <w:p w:rsidR="00077473" w:rsidRPr="00077473" w:rsidRDefault="00077473" w:rsidP="00077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5. ТРЕБОВАНИЯ К УСЛОВИЯМ РЕАЛИЗАЦИИ ПРЕПОДАВАНИЯ УЧЕБНОГО ПРЕДМЕТА </w:t>
            </w:r>
            <w:r w:rsidRPr="00077473">
              <w:rPr>
                <w:rFonts w:ascii="Times New Roman" w:eastAsia="Times New Roman" w:hAnsi="Times New Roman" w:cs="Times New Roman"/>
                <w:caps/>
                <w:sz w:val="28"/>
                <w:szCs w:val="24"/>
                <w:lang w:eastAsia="ar-SA"/>
              </w:rPr>
              <w:t>«ОБЩЕСТВОЗНАНИе»</w:t>
            </w:r>
          </w:p>
          <w:p w:rsidR="00077473" w:rsidRPr="00077473" w:rsidRDefault="00077473" w:rsidP="00077473">
            <w:pPr>
              <w:keepNext/>
              <w:numPr>
                <w:ilvl w:val="0"/>
                <w:numId w:val="1"/>
              </w:numPr>
              <w:tabs>
                <w:tab w:val="left" w:pos="0"/>
              </w:tabs>
              <w:suppressAutoHyphens/>
              <w:autoSpaceDE w:val="0"/>
              <w:spacing w:after="0" w:line="240" w:lineRule="auto"/>
              <w:ind w:left="644"/>
              <w:jc w:val="both"/>
              <w:outlineLvl w:val="0"/>
              <w:rPr>
                <w:rFonts w:ascii="Times New Roman" w:eastAsia="Times New Roman" w:hAnsi="Times New Roman" w:cs="Times New Roman"/>
                <w:caps/>
                <w:sz w:val="28"/>
                <w:szCs w:val="24"/>
                <w:lang w:eastAsia="ar-SA"/>
              </w:rPr>
            </w:pPr>
          </w:p>
          <w:p w:rsidR="00077473" w:rsidRPr="00077473" w:rsidRDefault="00077473" w:rsidP="00077473">
            <w:pPr>
              <w:keepNext/>
              <w:numPr>
                <w:ilvl w:val="0"/>
                <w:numId w:val="1"/>
              </w:numPr>
              <w:tabs>
                <w:tab w:val="left" w:pos="0"/>
              </w:tabs>
              <w:suppressAutoHyphens/>
              <w:autoSpaceDE w:val="0"/>
              <w:spacing w:after="0" w:line="240" w:lineRule="auto"/>
              <w:ind w:left="284"/>
              <w:jc w:val="both"/>
              <w:outlineLvl w:val="0"/>
              <w:rPr>
                <w:rFonts w:ascii="Times New Roman" w:eastAsia="Times New Roman" w:hAnsi="Times New Roman" w:cs="Times New Roman"/>
                <w:caps/>
                <w:sz w:val="28"/>
                <w:szCs w:val="24"/>
                <w:lang w:eastAsia="ar-SA"/>
              </w:rPr>
            </w:pPr>
          </w:p>
        </w:tc>
        <w:tc>
          <w:tcPr>
            <w:tcW w:w="958" w:type="dxa"/>
          </w:tcPr>
          <w:p w:rsidR="00077473" w:rsidRPr="00077473" w:rsidRDefault="00077473" w:rsidP="00077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   21</w:t>
            </w:r>
          </w:p>
          <w:p w:rsidR="00077473" w:rsidRPr="00077473" w:rsidRDefault="00077473" w:rsidP="00077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077473" w:rsidRPr="00077473" w:rsidRDefault="00077473" w:rsidP="00077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   28</w:t>
            </w:r>
          </w:p>
        </w:tc>
      </w:tr>
    </w:tbl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pageBreakBefore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240" w:lineRule="auto"/>
        <w:ind w:left="284" w:firstLine="709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ar-SA"/>
        </w:rPr>
      </w:pPr>
      <w:r w:rsidRPr="00077473">
        <w:rPr>
          <w:rFonts w:ascii="Times New Roman" w:eastAsia="Times New Roman" w:hAnsi="Times New Roman" w:cs="Times New Roman"/>
          <w:b/>
          <w:caps/>
          <w:sz w:val="28"/>
          <w:szCs w:val="28"/>
          <w:lang w:eastAsia="ar-SA"/>
        </w:rPr>
        <w:lastRenderedPageBreak/>
        <w:t>1. ПОЯСНИТЕЛЬНАЯ ЗАПИСКА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left="284" w:firstLine="709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 xml:space="preserve">Программа по обществознанию составлена на основе положений и требований к результатам освоения основной образовательной программы, представленных в </w:t>
      </w:r>
      <w:hyperlink r:id="rId13" w:history="1">
        <w:r w:rsidRPr="00077473">
          <w:rPr>
            <w:rFonts w:ascii="Times New Roman" w:eastAsia="DengXian" w:hAnsi="Times New Roman" w:cs="Times New Roman"/>
            <w:sz w:val="28"/>
            <w:szCs w:val="28"/>
            <w:lang w:eastAsia="ru-RU"/>
          </w:rPr>
          <w:t>ФГОС СОО</w:t>
        </w:r>
      </w:hyperlink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, с учетом федеральной программы воспитания и подлежит непосредственному применению при реализации обязательной части ООП СОО.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left="284" w:firstLine="709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 xml:space="preserve">Общее число часов на изучение обществознание - </w:t>
      </w:r>
      <w:r w:rsidRPr="00077473">
        <w:rPr>
          <w:rFonts w:ascii="Times New Roman" w:eastAsia="DengXian" w:hAnsi="Times New Roman" w:cs="Times New Roman"/>
          <w:b/>
          <w:bCs/>
          <w:sz w:val="28"/>
          <w:szCs w:val="28"/>
          <w:lang w:eastAsia="ru-RU"/>
        </w:rPr>
        <w:t>78 часов</w:t>
      </w: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 xml:space="preserve"> (из них 38 часов лекционных занятий, 38 часов – практические работы и </w:t>
      </w:r>
      <w:r w:rsidRPr="00077473">
        <w:rPr>
          <w:rFonts w:ascii="Times New Roman" w:eastAsia="DengXian" w:hAnsi="Times New Roman" w:cs="Times New Roman"/>
          <w:b/>
          <w:bCs/>
          <w:sz w:val="28"/>
          <w:szCs w:val="28"/>
          <w:lang w:eastAsia="ru-RU"/>
        </w:rPr>
        <w:t>2 часа</w:t>
      </w: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 xml:space="preserve"> - дифференцированный зачёт).</w:t>
      </w:r>
    </w:p>
    <w:p w:rsidR="00077473" w:rsidRPr="00077473" w:rsidRDefault="00077473" w:rsidP="00077473">
      <w:pPr>
        <w:suppressAutoHyphens/>
        <w:spacing w:after="0" w:line="240" w:lineRule="auto"/>
        <w:ind w:left="284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Рабочая программа учебного предмета «Обществознание» </w:t>
      </w:r>
      <w:r w:rsidRPr="00077473">
        <w:rPr>
          <w:rFonts w:ascii="Times New Roman" w:eastAsia="Calibri" w:hAnsi="Times New Roman" w:cs="Times New Roman"/>
          <w:sz w:val="28"/>
          <w:szCs w:val="28"/>
        </w:rPr>
        <w:t xml:space="preserve">разработана на основе: </w:t>
      </w:r>
    </w:p>
    <w:p w:rsidR="00077473" w:rsidRPr="00077473" w:rsidRDefault="00077473" w:rsidP="002807F5">
      <w:pPr>
        <w:numPr>
          <w:ilvl w:val="0"/>
          <w:numId w:val="11"/>
        </w:numPr>
        <w:suppressAutoHyphens/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77473">
        <w:rPr>
          <w:rFonts w:ascii="Times New Roman" w:eastAsia="Calibri" w:hAnsi="Times New Roman" w:cs="Times New Roman"/>
          <w:sz w:val="28"/>
          <w:szCs w:val="28"/>
        </w:rPr>
        <w:t>Требований к результатам освоения основной образовательной программы, представленных в Федеральном государственном образовательном стандарте среднего общего образования (приказ Министерства образования и науки Российской Федерации от 17.05.2012 № 413 с изменениями, внесёнными приказами Министерства образования и науки Российской Федерации от 29.12.2014 № 1645, от 31.12.2015 № 1578, от 29.06.2017 № 613, приказами Министерства просвещения Российской Федерации от 24.09.2020 № 519, от 11.12.2020 № 712, ред. от 12.08.2022),</w:t>
      </w:r>
    </w:p>
    <w:p w:rsidR="00077473" w:rsidRPr="00077473" w:rsidRDefault="00077473" w:rsidP="002807F5">
      <w:pPr>
        <w:numPr>
          <w:ilvl w:val="0"/>
          <w:numId w:val="11"/>
        </w:numPr>
        <w:suppressAutoHyphens/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77473">
        <w:rPr>
          <w:rFonts w:ascii="Times New Roman" w:eastAsia="Calibri" w:hAnsi="Times New Roman" w:cs="Times New Roman"/>
          <w:sz w:val="28"/>
          <w:szCs w:val="28"/>
        </w:rPr>
        <w:t>на основе Федеральной рабочей программы по учебному предмету «Обществознание» (базовый уровень)» в составе Федеральной образовательной программы среднего общего образования (приказ № 371 от 18.05.2023 года);</w:t>
      </w:r>
    </w:p>
    <w:p w:rsidR="00077473" w:rsidRPr="00077473" w:rsidRDefault="00077473" w:rsidP="002807F5">
      <w:pPr>
        <w:numPr>
          <w:ilvl w:val="0"/>
          <w:numId w:val="11"/>
        </w:numPr>
        <w:suppressAutoHyphens/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77473">
        <w:rPr>
          <w:rFonts w:ascii="Times New Roman" w:eastAsia="Calibri" w:hAnsi="Times New Roman" w:cs="Times New Roman"/>
          <w:sz w:val="28"/>
          <w:szCs w:val="28"/>
        </w:rPr>
        <w:t>федеральной рабочей программы среднего общего образования по обществознанию, разработанной институтом стратегии развития образования (</w:t>
      </w:r>
      <w:hyperlink r:id="rId14" w:history="1">
        <w:r w:rsidRPr="00077473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</w:rPr>
          <w:t>https://edsoo.ru/rabochie-programmy/</w:t>
        </w:r>
      </w:hyperlink>
      <w:r w:rsidRPr="00077473">
        <w:rPr>
          <w:rFonts w:ascii="Times New Roman" w:eastAsia="Calibri" w:hAnsi="Times New Roman" w:cs="Times New Roman"/>
          <w:sz w:val="28"/>
          <w:szCs w:val="28"/>
        </w:rPr>
        <w:t>)</w:t>
      </w:r>
    </w:p>
    <w:p w:rsidR="00077473" w:rsidRPr="00077473" w:rsidRDefault="00077473" w:rsidP="002807F5">
      <w:pPr>
        <w:numPr>
          <w:ilvl w:val="0"/>
          <w:numId w:val="11"/>
        </w:numPr>
        <w:tabs>
          <w:tab w:val="left" w:pos="851"/>
        </w:tabs>
        <w:suppressAutoHyphens/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77473">
        <w:rPr>
          <w:rFonts w:ascii="Times New Roman" w:eastAsia="Calibri" w:hAnsi="Times New Roman" w:cs="Times New Roman"/>
          <w:sz w:val="28"/>
          <w:szCs w:val="28"/>
        </w:rPr>
        <w:t>на основе характеристики планируемых результатов духовно-нравственного развития, воспитания и социализации обучающихся, представленной в Федеральной программе воспитания (одобрено решением Федерального учебно-методического объединения от 12.06.2020 г.).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left="284" w:firstLine="709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Обществознание играет ведущую роль в выполнении образовательной организацией функции интеграции молодежи в современное общество и обеспечивает условия для формирования российской гражданской идентичности, традиционных ценностей многонационального российского народа, готовности обучающихся к саморазвитию и непрерывному образованию, труду и творческому самовыражению, взаимодействию с другими людьми на благо человека и общества.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left="284" w:firstLine="709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Изучение обществознания, включающего знания о российском обществе и направлениях его развития в современных условиях, об основах конституционного строя нашей страны, правах и обязанностях человека и гражданина, способствует воспитанию российской гражданской идентичности, готовности к служению Отечеству, приверженности национальным ценностям.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left="284" w:firstLine="709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Целями обществоведческого образования на уровне среднего общего образования являются: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left="284" w:firstLine="709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 xml:space="preserve">воспитание общероссийской идентичности, гражданской ответственности, основанной на идеях патриотизма, гордости за достижения страны в различных </w:t>
      </w: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lastRenderedPageBreak/>
        <w:t xml:space="preserve">областях жизни, уважения к традиционным ценностям и культуре России, правам и свободам человека и гражданина, закрепленным в </w:t>
      </w:r>
      <w:hyperlink r:id="rId15" w:history="1">
        <w:r w:rsidRPr="00077473">
          <w:rPr>
            <w:rFonts w:ascii="Times New Roman" w:eastAsia="DengXian" w:hAnsi="Times New Roman" w:cs="Times New Roman"/>
            <w:sz w:val="28"/>
            <w:szCs w:val="28"/>
            <w:lang w:eastAsia="ru-RU"/>
          </w:rPr>
          <w:t>Конституции</w:t>
        </w:r>
      </w:hyperlink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 xml:space="preserve"> Российской Федерации;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left="284" w:firstLine="709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развитие личности в период ранней юности, становление ее духовно-нравственных позиций и приоритетов, выработка правового сознания, политической культуры, мотивации к предстоящему самоопределению в различных областях жизни: семейной, трудовой, профессиональной;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left="284" w:firstLine="709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развитие способности обучающихся к личному самоопределению, самореализации, самоконтролю;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left="284" w:firstLine="709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развитие интереса обучающихся к освоению социальных и гуманитарных дисциплин;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left="284" w:firstLine="709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 xml:space="preserve">освоение системы знаний об обществе и человеке, формирование целостной картины общества, адекватной современному уровню научных знаний и позволяющей реализовать требования к личностным, </w:t>
      </w:r>
      <w:proofErr w:type="spellStart"/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метапредметным</w:t>
      </w:r>
      <w:proofErr w:type="spellEnd"/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 xml:space="preserve"> и предметным результатам освоения образовательной программы, представленным в Федеральном государственном образовательном стандарте среднего общего образования;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left="284" w:firstLine="709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овладение умениями получать, анализировать, интерпретировать и систематизировать социальную информацию из различных источников, преобразовывать ее и использовать для самостоятельного решения учебно-познавательных, исследовательских задач, а также в проектной деятельности;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left="284" w:firstLine="709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совершенствование опыта обучающихся в применении полученных знаний (включая знание социальных норм) и умений в различных областях общественной жизни: в гражданской и общественной деятельности, включая волонтерскую, в сферах межличностных отношений, отношений между людьми различных национальностей и вероисповеданий, в противодействии коррупции, в семейно-бытовой сфере, а также для анализа и оценки жизненных ситуаций, социальных фактов, поведения людей и собственных поступков.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left="284" w:firstLine="709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С учетом преемственности с уровнем основного общего образования обществознание раскрывает теоретические знания, факты социальной жизни; ценности и нормы, регулирующие общественные отношения; социальные роли человека, его права, свободы и обязанности как члена общества и гражданина Российской Федерации; особенности современного российского общества в единстве социальных сфер и институтов и роли России в динамично изменяющемся мире; различные аспекты межличностного и других видов социального взаимодействия, а также взаимодействия людей и социальных групп с основными институтами государства и гражданского общества и регулирующие эти взаимодействия социальные нормы.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left="284" w:firstLine="709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Освоение содержания обществоведческого образования осуществляется в соответствии со следующими ориентирами, отражающими специфику учебного предмета на уровне среднего общего образования: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left="284" w:firstLine="709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определение учебного содержания научной и практической значимостью включаемых в него положений и педагогическими целями учебного предмета с учетом познавательных возможностей учащихся старшего подросткового возраста;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left="284" w:firstLine="709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lastRenderedPageBreak/>
        <w:t>представление в содержании учебного предмета основных сфер жизни общества, типичных видов человеческой деятельности в информационном обществе, условий экономического развития на современном этапе, особенностей финансового поведения, перспектив и прогнозов общественного развития, путей решения актуальных социальных проблем;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left="284" w:firstLine="709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 xml:space="preserve">обеспечение развития ключевых навыков, формируемых </w:t>
      </w:r>
      <w:proofErr w:type="spellStart"/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деятельностным</w:t>
      </w:r>
      <w:proofErr w:type="spellEnd"/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 xml:space="preserve"> компонентом социально-гуманитарного образования (выявление проблем, принятие решений, работа с информацией), и компетентностей, имеющих универсальное значение для различных видов деятельности и при выборе профессии;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left="284" w:firstLine="709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 xml:space="preserve">включение в содержание предмета полноценного материала о современном российском обществе, об основах конституционного строя Российской Федерации, закрепленных в </w:t>
      </w:r>
      <w:hyperlink r:id="rId16" w:history="1">
        <w:r w:rsidRPr="00077473">
          <w:rPr>
            <w:rFonts w:ascii="Times New Roman" w:eastAsia="DengXian" w:hAnsi="Times New Roman" w:cs="Times New Roman"/>
            <w:sz w:val="28"/>
            <w:szCs w:val="28"/>
            <w:lang w:eastAsia="ru-RU"/>
          </w:rPr>
          <w:t>Конституции</w:t>
        </w:r>
      </w:hyperlink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 xml:space="preserve"> Российской Федерации, о правах и свободах человека и гражданина, тенденциях развития России, ее роли в мире и противодействии вызовам глобализации;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left="284" w:firstLine="709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 xml:space="preserve">расширение возможностей </w:t>
      </w:r>
      <w:proofErr w:type="spellStart"/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самопрезентации</w:t>
      </w:r>
      <w:proofErr w:type="spellEnd"/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 xml:space="preserve"> обучающихся, мотивирующей креативное мышление и участие в социальных практиках.</w:t>
      </w:r>
    </w:p>
    <w:p w:rsidR="00077473" w:rsidRPr="00077473" w:rsidRDefault="00077473" w:rsidP="000774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caps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77473" w:rsidRPr="00077473" w:rsidRDefault="00077473" w:rsidP="00077473">
      <w:p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77473" w:rsidRPr="00077473" w:rsidRDefault="00077473" w:rsidP="00077473">
      <w:p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77473" w:rsidRPr="00077473" w:rsidRDefault="00077473" w:rsidP="00077473">
      <w:p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77473" w:rsidRPr="00077473" w:rsidRDefault="00077473" w:rsidP="00077473">
      <w:p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77473" w:rsidRPr="00077473" w:rsidRDefault="00077473" w:rsidP="00077473">
      <w:p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77473" w:rsidRPr="00077473" w:rsidRDefault="00077473" w:rsidP="00077473">
      <w:p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77473" w:rsidRPr="00077473" w:rsidRDefault="00077473" w:rsidP="00077473">
      <w:p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77473" w:rsidRPr="00077473" w:rsidRDefault="00077473" w:rsidP="00077473">
      <w:p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  <w:sectPr w:rsidR="00077473" w:rsidRPr="00077473" w:rsidSect="002658F9">
          <w:pgSz w:w="11906" w:h="16838"/>
          <w:pgMar w:top="720" w:right="720" w:bottom="720" w:left="1134" w:header="720" w:footer="720" w:gutter="0"/>
          <w:cols w:space="720"/>
          <w:docGrid w:linePitch="360"/>
        </w:sectPr>
      </w:pPr>
    </w:p>
    <w:p w:rsidR="00077473" w:rsidRPr="00077473" w:rsidRDefault="00077473" w:rsidP="00077473">
      <w:p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77473" w:rsidRPr="00077473" w:rsidRDefault="00077473" w:rsidP="00077473">
      <w:p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077473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2. ПЛАНИРУЕМЫЕ РЕЗУЛЬТАТЫ ОСВОЕНИЯ</w:t>
      </w:r>
    </w:p>
    <w:p w:rsidR="00077473" w:rsidRPr="00077473" w:rsidRDefault="00077473" w:rsidP="00077473">
      <w:p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077473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УЧЕБНОГО ПРЕДМЕТА «ОБЩЕСТВОЗНАНИЕ»</w:t>
      </w:r>
    </w:p>
    <w:p w:rsidR="00077473" w:rsidRPr="00077473" w:rsidRDefault="00077473" w:rsidP="00077473">
      <w:pPr>
        <w:suppressAutoHyphens/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</w:p>
    <w:p w:rsidR="00077473" w:rsidRPr="00077473" w:rsidRDefault="00077473" w:rsidP="00077473">
      <w:p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077473">
        <w:rPr>
          <w:rFonts w:ascii="Times New Roman" w:eastAsia="Calibri" w:hAnsi="Times New Roman" w:cs="Times New Roman"/>
          <w:b/>
          <w:bCs/>
          <w:sz w:val="28"/>
          <w:szCs w:val="28"/>
        </w:rPr>
        <w:t>Личностные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853"/>
        <w:gridCol w:w="3853"/>
        <w:gridCol w:w="3834"/>
        <w:gridCol w:w="3848"/>
      </w:tblGrid>
      <w:tr w:rsidR="00077473" w:rsidRPr="00F02A63" w:rsidTr="002658F9">
        <w:tc>
          <w:tcPr>
            <w:tcW w:w="3903" w:type="dxa"/>
            <w:shd w:val="clear" w:color="auto" w:fill="auto"/>
          </w:tcPr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F02A6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Результат</w:t>
            </w:r>
          </w:p>
        </w:tc>
        <w:tc>
          <w:tcPr>
            <w:tcW w:w="3903" w:type="dxa"/>
            <w:shd w:val="clear" w:color="auto" w:fill="auto"/>
          </w:tcPr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F02A6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Уточненный результат из ФОП</w:t>
            </w:r>
          </w:p>
        </w:tc>
        <w:tc>
          <w:tcPr>
            <w:tcW w:w="3904" w:type="dxa"/>
            <w:shd w:val="clear" w:color="auto" w:fill="auto"/>
          </w:tcPr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F02A6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Организация достижения</w:t>
            </w:r>
          </w:p>
        </w:tc>
        <w:tc>
          <w:tcPr>
            <w:tcW w:w="3904" w:type="dxa"/>
            <w:shd w:val="clear" w:color="auto" w:fill="auto"/>
          </w:tcPr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F02A6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Оценка достижения</w:t>
            </w:r>
          </w:p>
        </w:tc>
      </w:tr>
      <w:tr w:rsidR="00077473" w:rsidRPr="00F02A63" w:rsidTr="002658F9">
        <w:tc>
          <w:tcPr>
            <w:tcW w:w="3903" w:type="dxa"/>
            <w:shd w:val="clear" w:color="auto" w:fill="auto"/>
          </w:tcPr>
          <w:p w:rsidR="00077473" w:rsidRPr="00F02A63" w:rsidRDefault="00077473" w:rsidP="000774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ЛР 1.</w:t>
            </w: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сформированность</w:t>
            </w:r>
            <w:proofErr w:type="spellEnd"/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мировоззрения, соответствующего современному уровню развития общественной науки и практики, основанного на диалоге культур, а также различных форм общественного сознания, осознание своего места в поликультурном мире;</w:t>
            </w:r>
          </w:p>
        </w:tc>
        <w:tc>
          <w:tcPr>
            <w:tcW w:w="3903" w:type="dxa"/>
            <w:shd w:val="clear" w:color="auto" w:fill="auto"/>
          </w:tcPr>
          <w:p w:rsidR="00077473" w:rsidRPr="00F02A63" w:rsidRDefault="00077473" w:rsidP="000774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сформированность</w:t>
            </w:r>
            <w:proofErr w:type="spellEnd"/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мировоззрения, соответствующего современному уровню развития общественной науки и практики, основанного на диалоге культур, а также различных форм общественного сознания, осознание своего места в поликультурном мире;</w:t>
            </w:r>
          </w:p>
        </w:tc>
        <w:tc>
          <w:tcPr>
            <w:tcW w:w="3904" w:type="dxa"/>
            <w:shd w:val="clear" w:color="auto" w:fill="auto"/>
          </w:tcPr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02A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Освоение темы 1</w:t>
            </w:r>
          </w:p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F02A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Освоение темы 2</w:t>
            </w:r>
          </w:p>
        </w:tc>
        <w:tc>
          <w:tcPr>
            <w:tcW w:w="3904" w:type="dxa"/>
            <w:shd w:val="clear" w:color="auto" w:fill="auto"/>
          </w:tcPr>
          <w:p w:rsidR="00077473" w:rsidRPr="00F02A63" w:rsidRDefault="00077473" w:rsidP="00077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Присутствие на занятиях:</w:t>
            </w:r>
          </w:p>
          <w:p w:rsidR="00077473" w:rsidRPr="00F02A63" w:rsidRDefault="00077473" w:rsidP="00077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Отвечать на вопросы –</w:t>
            </w:r>
          </w:p>
          <w:p w:rsidR="00077473" w:rsidRPr="00F02A63" w:rsidRDefault="00077473" w:rsidP="00077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</w:rPr>
              <w:t>Существуют ли «некультурные общества»?</w:t>
            </w:r>
          </w:p>
          <w:p w:rsidR="00077473" w:rsidRPr="00F02A63" w:rsidRDefault="00077473" w:rsidP="00077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</w:rPr>
              <w:t>Чем определяется мера ответственности личности?</w:t>
            </w:r>
          </w:p>
          <w:p w:rsidR="00077473" w:rsidRPr="00F02A63" w:rsidRDefault="00077473" w:rsidP="00077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</w:rPr>
              <w:t>Как обрести свободу, живя в обществе?</w:t>
            </w:r>
          </w:p>
          <w:p w:rsidR="00077473" w:rsidRPr="00F02A63" w:rsidRDefault="00077473" w:rsidP="00077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</w:rPr>
              <w:t>Может ли человек в своей жизни ничего не делать?</w:t>
            </w:r>
          </w:p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</w:rPr>
              <w:t>Существует ли связь между событиями и явлениями в жизни общества?</w:t>
            </w:r>
          </w:p>
        </w:tc>
      </w:tr>
      <w:tr w:rsidR="00077473" w:rsidRPr="00F02A63" w:rsidTr="002658F9">
        <w:tc>
          <w:tcPr>
            <w:tcW w:w="7806" w:type="dxa"/>
            <w:gridSpan w:val="2"/>
            <w:shd w:val="clear" w:color="auto" w:fill="auto"/>
          </w:tcPr>
          <w:p w:rsidR="00077473" w:rsidRPr="00F02A63" w:rsidRDefault="00077473" w:rsidP="000774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  <w:t>Гражданско-патриотическое воспитание</w:t>
            </w:r>
          </w:p>
        </w:tc>
        <w:tc>
          <w:tcPr>
            <w:tcW w:w="3904" w:type="dxa"/>
            <w:shd w:val="clear" w:color="auto" w:fill="auto"/>
          </w:tcPr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904" w:type="dxa"/>
            <w:shd w:val="clear" w:color="auto" w:fill="auto"/>
          </w:tcPr>
          <w:p w:rsidR="00077473" w:rsidRPr="00F02A63" w:rsidRDefault="00077473" w:rsidP="00077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077473" w:rsidRPr="00F02A63" w:rsidTr="002658F9">
        <w:tc>
          <w:tcPr>
            <w:tcW w:w="3903" w:type="dxa"/>
            <w:shd w:val="clear" w:color="auto" w:fill="auto"/>
          </w:tcPr>
          <w:p w:rsidR="00077473" w:rsidRPr="00F02A63" w:rsidRDefault="00077473" w:rsidP="00077473">
            <w:pPr>
              <w:tabs>
                <w:tab w:val="left" w:pos="-142"/>
                <w:tab w:val="left" w:pos="851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ЛР ГПВ 1.</w:t>
            </w: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российская гражданская идентичность, патриотизм, уважение к своему народу, чувство ответственности перед Родиной, уважение государственных символов (герба, флага, гимна);</w:t>
            </w:r>
          </w:p>
        </w:tc>
        <w:tc>
          <w:tcPr>
            <w:tcW w:w="3903" w:type="dxa"/>
            <w:shd w:val="clear" w:color="auto" w:fill="auto"/>
          </w:tcPr>
          <w:p w:rsidR="00077473" w:rsidRPr="00F02A63" w:rsidRDefault="00077473" w:rsidP="00077473">
            <w:pPr>
              <w:tabs>
                <w:tab w:val="left" w:pos="-75"/>
                <w:tab w:val="left" w:pos="851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сформированность</w:t>
            </w:r>
            <w:proofErr w:type="spellEnd"/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гражданской позиции обучающегося как активного и ответственного члена российского общества </w:t>
            </w:r>
          </w:p>
          <w:p w:rsidR="00077473" w:rsidRPr="00F02A63" w:rsidRDefault="00077473" w:rsidP="00077473">
            <w:pPr>
              <w:tabs>
                <w:tab w:val="left" w:pos="-75"/>
                <w:tab w:val="left" w:pos="851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российская гражданская идентичность, патриотизм, уважение к своему народу, чувство ответственности перед Родиной, уважение государственных символов (герба, флага, гимна);</w:t>
            </w:r>
          </w:p>
        </w:tc>
        <w:tc>
          <w:tcPr>
            <w:tcW w:w="3904" w:type="dxa"/>
            <w:shd w:val="clear" w:color="auto" w:fill="auto"/>
          </w:tcPr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02A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Освоение темы 5</w:t>
            </w:r>
          </w:p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F02A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Освоение темы 6</w:t>
            </w:r>
          </w:p>
        </w:tc>
        <w:tc>
          <w:tcPr>
            <w:tcW w:w="3904" w:type="dxa"/>
            <w:shd w:val="clear" w:color="auto" w:fill="auto"/>
          </w:tcPr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</w:rPr>
              <w:t>Дать характеристику главным социальным институтам.</w:t>
            </w:r>
          </w:p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</w:rPr>
              <w:t>Заполнение таблицы и вывод - Чего больше в развитии обществ – общего или различного?</w:t>
            </w:r>
          </w:p>
        </w:tc>
      </w:tr>
      <w:tr w:rsidR="00077473" w:rsidRPr="00F02A63" w:rsidTr="002658F9">
        <w:tc>
          <w:tcPr>
            <w:tcW w:w="3903" w:type="dxa"/>
            <w:shd w:val="clear" w:color="auto" w:fill="auto"/>
          </w:tcPr>
          <w:p w:rsidR="00077473" w:rsidRPr="00F02A63" w:rsidRDefault="00077473" w:rsidP="00077473">
            <w:pPr>
              <w:tabs>
                <w:tab w:val="left" w:pos="284"/>
                <w:tab w:val="left" w:pos="851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ЛР ГПВ 2.</w:t>
            </w: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гражданская позиция в качестве активного и ответственного члена российского </w:t>
            </w: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общества, осознающего свои конституционные права и обязанности, уважающего закон и правопорядок, обладающего чувством собственного достоинства, осознанно принимающего традиционные национальные и общечеловеческие, гуманистические и демократические ценности;</w:t>
            </w:r>
          </w:p>
        </w:tc>
        <w:tc>
          <w:tcPr>
            <w:tcW w:w="3903" w:type="dxa"/>
            <w:shd w:val="clear" w:color="auto" w:fill="auto"/>
          </w:tcPr>
          <w:p w:rsidR="00077473" w:rsidRPr="00F02A63" w:rsidRDefault="00077473" w:rsidP="00077473">
            <w:pPr>
              <w:tabs>
                <w:tab w:val="left" w:pos="208"/>
                <w:tab w:val="left" w:pos="851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ind w:left="-75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 xml:space="preserve">гражданская позиция в качестве активного и ответственного члена российского общества, </w:t>
            </w: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осознающего свои конституционные права и обязанности, уважающего закон и правопорядок, обладающего чувством собственного достоинства, осознанно принимающего традиционные национальные и общечеловеческие, гуманистические и демократические ценности;</w:t>
            </w:r>
          </w:p>
        </w:tc>
        <w:tc>
          <w:tcPr>
            <w:tcW w:w="3904" w:type="dxa"/>
            <w:shd w:val="clear" w:color="auto" w:fill="auto"/>
          </w:tcPr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02A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Освоение темы 5</w:t>
            </w:r>
          </w:p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F02A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Освоение темы 6</w:t>
            </w:r>
          </w:p>
        </w:tc>
        <w:tc>
          <w:tcPr>
            <w:tcW w:w="3904" w:type="dxa"/>
            <w:shd w:val="clear" w:color="auto" w:fill="auto"/>
          </w:tcPr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Составление схемы – виды конституций.</w:t>
            </w:r>
          </w:p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Ответы на вопросы –</w:t>
            </w:r>
          </w:p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</w:rPr>
              <w:t>В чем различия между проступком и преступлением?</w:t>
            </w:r>
          </w:p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</w:rPr>
              <w:t>Как гражданское общество связано с правовым государством?</w:t>
            </w:r>
          </w:p>
        </w:tc>
      </w:tr>
      <w:tr w:rsidR="00077473" w:rsidRPr="00F02A63" w:rsidTr="002658F9">
        <w:tc>
          <w:tcPr>
            <w:tcW w:w="7806" w:type="dxa"/>
            <w:gridSpan w:val="2"/>
            <w:shd w:val="clear" w:color="auto" w:fill="auto"/>
          </w:tcPr>
          <w:p w:rsidR="00077473" w:rsidRPr="00F02A63" w:rsidRDefault="00077473" w:rsidP="00077473">
            <w:pPr>
              <w:tabs>
                <w:tab w:val="left" w:pos="208"/>
                <w:tab w:val="left" w:pos="851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ind w:left="-75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  <w:lastRenderedPageBreak/>
              <w:t>Духовно-нравственное и эстетическое воспитание</w:t>
            </w:r>
          </w:p>
        </w:tc>
        <w:tc>
          <w:tcPr>
            <w:tcW w:w="3904" w:type="dxa"/>
            <w:shd w:val="clear" w:color="auto" w:fill="auto"/>
          </w:tcPr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904" w:type="dxa"/>
            <w:shd w:val="clear" w:color="auto" w:fill="auto"/>
          </w:tcPr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077473" w:rsidRPr="00F02A63" w:rsidTr="002658F9">
        <w:tc>
          <w:tcPr>
            <w:tcW w:w="3903" w:type="dxa"/>
            <w:shd w:val="clear" w:color="auto" w:fill="auto"/>
          </w:tcPr>
          <w:p w:rsidR="00077473" w:rsidRPr="00F02A63" w:rsidRDefault="00077473" w:rsidP="00077473">
            <w:pPr>
              <w:tabs>
                <w:tab w:val="left" w:pos="142"/>
                <w:tab w:val="left" w:pos="851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ЛР ДНЭВ 1.</w:t>
            </w: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толерантное сознание и поведение в поликультурном мире, готовность и способность вести диалог с другими людьми, достигать в нем взаимопонимания, учитывая позиции всех участников, находить общие цели и сотрудничать для их достижения; эффективно разрешать конфликты;</w:t>
            </w:r>
          </w:p>
        </w:tc>
        <w:tc>
          <w:tcPr>
            <w:tcW w:w="3903" w:type="dxa"/>
            <w:shd w:val="clear" w:color="auto" w:fill="auto"/>
          </w:tcPr>
          <w:p w:rsidR="00077473" w:rsidRPr="00F02A63" w:rsidRDefault="00077473" w:rsidP="00077473">
            <w:pPr>
              <w:tabs>
                <w:tab w:val="left" w:pos="208"/>
                <w:tab w:val="left" w:pos="851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ind w:left="-75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толерантное сознание и поведение в поликультурном мире, готовность и способность вести диалог с другими людьми, достигать в нем взаимопонимания, учитывая позиции всех участников, находить общие цели и сотрудничать для их достижения; эффективно разрешать конфликты;</w:t>
            </w:r>
          </w:p>
        </w:tc>
        <w:tc>
          <w:tcPr>
            <w:tcW w:w="3904" w:type="dxa"/>
            <w:shd w:val="clear" w:color="auto" w:fill="auto"/>
          </w:tcPr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02A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Освоение темы 3</w:t>
            </w:r>
          </w:p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02A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Освоение темы 4</w:t>
            </w:r>
          </w:p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904" w:type="dxa"/>
            <w:shd w:val="clear" w:color="auto" w:fill="auto"/>
          </w:tcPr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ar-SA"/>
              </w:rPr>
              <w:t>Ответы на следующие вопросы –</w:t>
            </w:r>
          </w:p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ar-SA"/>
              </w:rPr>
              <w:t>Влияет ли статус на рациональность в поведении?</w:t>
            </w:r>
          </w:p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</w:rPr>
              <w:t>Какими факторами обусловливается социальное взаимодействие людей?</w:t>
            </w:r>
          </w:p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</w:rPr>
              <w:t>Что означает более высокий или более низкий уровень норм?</w:t>
            </w:r>
          </w:p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77473" w:rsidRPr="00F02A63" w:rsidTr="002658F9">
        <w:tc>
          <w:tcPr>
            <w:tcW w:w="3903" w:type="dxa"/>
            <w:shd w:val="clear" w:color="auto" w:fill="auto"/>
          </w:tcPr>
          <w:p w:rsidR="00077473" w:rsidRPr="00F02A63" w:rsidRDefault="00077473" w:rsidP="00077473">
            <w:pPr>
              <w:tabs>
                <w:tab w:val="left" w:pos="142"/>
                <w:tab w:val="left" w:pos="851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ЛР ДНЭВ 2.</w:t>
            </w: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готовность и способность к саморазвитию и самовоспитанию в соответствии с общечеловеческими ценностями и идеалами гражданского общества, к самостоятельной, творческой и ответственной деятельности; сознательное отношение к непрерывному образованию как условию успешной профессиональной и общественной деятельности;</w:t>
            </w:r>
          </w:p>
        </w:tc>
        <w:tc>
          <w:tcPr>
            <w:tcW w:w="3903" w:type="dxa"/>
            <w:shd w:val="clear" w:color="auto" w:fill="auto"/>
          </w:tcPr>
          <w:p w:rsidR="00077473" w:rsidRPr="00F02A63" w:rsidRDefault="00077473" w:rsidP="00077473">
            <w:pPr>
              <w:tabs>
                <w:tab w:val="left" w:pos="66"/>
                <w:tab w:val="left" w:pos="851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готовность и способность к саморазвитию и самовоспитанию в соответствии с общечеловеческими ценностями и идеалами гражданского общества, к самостоятельной, творческой и ответственной деятельности; сознательное отношение к непрерывному образованию как условию успешной профессиональной и общественной деятельности;</w:t>
            </w:r>
          </w:p>
        </w:tc>
        <w:tc>
          <w:tcPr>
            <w:tcW w:w="3904" w:type="dxa"/>
            <w:shd w:val="clear" w:color="auto" w:fill="auto"/>
          </w:tcPr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02A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Освоение темы 4</w:t>
            </w:r>
          </w:p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02A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Освоение темы 5 </w:t>
            </w:r>
          </w:p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F02A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Освоение темы 6</w:t>
            </w:r>
          </w:p>
        </w:tc>
        <w:tc>
          <w:tcPr>
            <w:tcW w:w="3904" w:type="dxa"/>
            <w:shd w:val="clear" w:color="auto" w:fill="auto"/>
          </w:tcPr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</w:rPr>
              <w:t>Каковы основные стадии социального конфликта?</w:t>
            </w:r>
          </w:p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</w:rPr>
              <w:t>Какими факторами обусловливается социальное взаимодействие людей?</w:t>
            </w:r>
          </w:p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F02A63">
              <w:rPr>
                <w:rFonts w:ascii="Times New Roman" w:eastAsia="Calibri" w:hAnsi="Times New Roman" w:cs="Times New Roman"/>
                <w:sz w:val="24"/>
                <w:szCs w:val="24"/>
              </w:rPr>
              <w:t>Написать эссе на тему - что означает фраза Пушкина «… в просвещении быть с веком наравне»?</w:t>
            </w:r>
          </w:p>
        </w:tc>
      </w:tr>
      <w:tr w:rsidR="00077473" w:rsidRPr="00F02A63" w:rsidTr="002658F9">
        <w:tc>
          <w:tcPr>
            <w:tcW w:w="3903" w:type="dxa"/>
            <w:shd w:val="clear" w:color="auto" w:fill="auto"/>
          </w:tcPr>
          <w:p w:rsidR="00077473" w:rsidRPr="00F02A63" w:rsidRDefault="00077473" w:rsidP="00077473">
            <w:pPr>
              <w:tabs>
                <w:tab w:val="left" w:pos="142"/>
                <w:tab w:val="left" w:pos="851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lastRenderedPageBreak/>
              <w:t>ЛР ДНЭВ 3.</w:t>
            </w: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осознанное отношение к профессиональной деятельности как возможности участия в решении личных, общественных, государственных, общенациональных проблем;</w:t>
            </w:r>
          </w:p>
        </w:tc>
        <w:tc>
          <w:tcPr>
            <w:tcW w:w="3903" w:type="dxa"/>
            <w:shd w:val="clear" w:color="auto" w:fill="auto"/>
          </w:tcPr>
          <w:p w:rsidR="00077473" w:rsidRPr="00F02A63" w:rsidRDefault="00077473" w:rsidP="00077473">
            <w:pPr>
              <w:tabs>
                <w:tab w:val="left" w:pos="208"/>
                <w:tab w:val="left" w:pos="851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ind w:left="6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осознанное отношение к профессиональной деятельности как возможности участия в решении личных, общественных, государственных, общенациональных проблем;</w:t>
            </w:r>
          </w:p>
        </w:tc>
        <w:tc>
          <w:tcPr>
            <w:tcW w:w="3904" w:type="dxa"/>
            <w:shd w:val="clear" w:color="auto" w:fill="auto"/>
          </w:tcPr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02A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Освоение темы 5 </w:t>
            </w:r>
          </w:p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904" w:type="dxa"/>
            <w:shd w:val="clear" w:color="auto" w:fill="auto"/>
          </w:tcPr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Составить схему - структура политической системы.</w:t>
            </w:r>
          </w:p>
        </w:tc>
      </w:tr>
      <w:tr w:rsidR="00077473" w:rsidRPr="00F02A63" w:rsidTr="002658F9">
        <w:tc>
          <w:tcPr>
            <w:tcW w:w="3903" w:type="dxa"/>
            <w:shd w:val="clear" w:color="auto" w:fill="auto"/>
          </w:tcPr>
          <w:p w:rsidR="00077473" w:rsidRPr="00F02A63" w:rsidRDefault="00077473" w:rsidP="00077473">
            <w:pPr>
              <w:tabs>
                <w:tab w:val="left" w:pos="142"/>
                <w:tab w:val="left" w:pos="851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ЛР ДНЭВ 4.</w:t>
            </w: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ответственное отношение к созданию семьи на основе осознанного принятия ценностей семейной жизни</w:t>
            </w:r>
          </w:p>
        </w:tc>
        <w:tc>
          <w:tcPr>
            <w:tcW w:w="3903" w:type="dxa"/>
            <w:shd w:val="clear" w:color="auto" w:fill="auto"/>
          </w:tcPr>
          <w:p w:rsidR="00077473" w:rsidRPr="00F02A63" w:rsidRDefault="00077473" w:rsidP="00077473">
            <w:pPr>
              <w:tabs>
                <w:tab w:val="left" w:pos="426"/>
                <w:tab w:val="left" w:pos="851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ответственное отношение к созданию семьи на основе осознанного принятия ценностей семейной жизни</w:t>
            </w:r>
          </w:p>
        </w:tc>
        <w:tc>
          <w:tcPr>
            <w:tcW w:w="3904" w:type="dxa"/>
            <w:shd w:val="clear" w:color="auto" w:fill="auto"/>
          </w:tcPr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02A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Освоение темы 4</w:t>
            </w:r>
          </w:p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904" w:type="dxa"/>
            <w:shd w:val="clear" w:color="auto" w:fill="auto"/>
          </w:tcPr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назначение семьи как социального института.</w:t>
            </w:r>
          </w:p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</w:rPr>
              <w:t>Что составляет величие человека: национальность или культура?</w:t>
            </w:r>
          </w:p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</w:rPr>
              <w:t>Что такое толерантность в межнациональных отношениях?</w:t>
            </w:r>
          </w:p>
        </w:tc>
      </w:tr>
    </w:tbl>
    <w:p w:rsidR="00077473" w:rsidRPr="00077473" w:rsidRDefault="00077473" w:rsidP="00077473">
      <w:p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077473" w:rsidRPr="00077473" w:rsidRDefault="00077473" w:rsidP="00077473">
      <w:p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proofErr w:type="spellStart"/>
      <w:r w:rsidRPr="00077473">
        <w:rPr>
          <w:rFonts w:ascii="Times New Roman" w:eastAsia="Calibri" w:hAnsi="Times New Roman" w:cs="Times New Roman"/>
          <w:b/>
          <w:bCs/>
          <w:sz w:val="28"/>
          <w:szCs w:val="28"/>
        </w:rPr>
        <w:t>Метапредметные</w:t>
      </w:r>
      <w:proofErr w:type="spellEnd"/>
    </w:p>
    <w:tbl>
      <w:tblPr>
        <w:tblW w:w="15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219"/>
        <w:gridCol w:w="4253"/>
        <w:gridCol w:w="3543"/>
        <w:gridCol w:w="3686"/>
      </w:tblGrid>
      <w:tr w:rsidR="00077473" w:rsidRPr="00F02A63" w:rsidTr="002658F9">
        <w:tc>
          <w:tcPr>
            <w:tcW w:w="4219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Результат УУД</w:t>
            </w:r>
          </w:p>
        </w:tc>
        <w:tc>
          <w:tcPr>
            <w:tcW w:w="4253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Уточнение из ФООП</w:t>
            </w:r>
          </w:p>
        </w:tc>
        <w:tc>
          <w:tcPr>
            <w:tcW w:w="3543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Организация достижения</w:t>
            </w:r>
          </w:p>
        </w:tc>
        <w:tc>
          <w:tcPr>
            <w:tcW w:w="3686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Оценка достижения результата</w:t>
            </w:r>
          </w:p>
        </w:tc>
      </w:tr>
      <w:tr w:rsidR="00077473" w:rsidRPr="00F02A63" w:rsidTr="002658F9">
        <w:tc>
          <w:tcPr>
            <w:tcW w:w="8472" w:type="dxa"/>
            <w:gridSpan w:val="2"/>
            <w:shd w:val="clear" w:color="auto" w:fill="auto"/>
          </w:tcPr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color w:val="FF0000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Овладение универсальными познавательными действиями:</w:t>
            </w:r>
          </w:p>
        </w:tc>
        <w:tc>
          <w:tcPr>
            <w:tcW w:w="3543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color w:val="FF0000"/>
                <w:sz w:val="24"/>
                <w:szCs w:val="24"/>
                <w:lang w:eastAsia="ar-SA"/>
              </w:rPr>
            </w:pPr>
          </w:p>
        </w:tc>
        <w:tc>
          <w:tcPr>
            <w:tcW w:w="3686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color w:val="FF0000"/>
                <w:sz w:val="24"/>
                <w:szCs w:val="24"/>
                <w:lang w:eastAsia="ar-SA"/>
              </w:rPr>
            </w:pPr>
          </w:p>
        </w:tc>
      </w:tr>
      <w:tr w:rsidR="00077473" w:rsidRPr="00F02A63" w:rsidTr="002658F9">
        <w:tc>
          <w:tcPr>
            <w:tcW w:w="8472" w:type="dxa"/>
            <w:gridSpan w:val="2"/>
            <w:shd w:val="clear" w:color="auto" w:fill="auto"/>
          </w:tcPr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а) базовые логические действия:</w:t>
            </w:r>
          </w:p>
        </w:tc>
        <w:tc>
          <w:tcPr>
            <w:tcW w:w="3543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color w:val="FF0000"/>
                <w:sz w:val="24"/>
                <w:szCs w:val="24"/>
                <w:lang w:eastAsia="ar-SA"/>
              </w:rPr>
            </w:pPr>
          </w:p>
        </w:tc>
        <w:tc>
          <w:tcPr>
            <w:tcW w:w="3686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color w:val="FF0000"/>
                <w:sz w:val="24"/>
                <w:szCs w:val="24"/>
                <w:lang w:eastAsia="ar-SA"/>
              </w:rPr>
            </w:pPr>
          </w:p>
        </w:tc>
      </w:tr>
      <w:tr w:rsidR="00077473" w:rsidRPr="00F02A63" w:rsidTr="002658F9">
        <w:tc>
          <w:tcPr>
            <w:tcW w:w="4219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t>МР БЛД 1.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самостоятельно формулировать и актуализировать социальную проблему, рассматривать ее всесторонне;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t>МР БЛД 2.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устанавливать существенный признак или основания для сравнения, классификации и обобщения социальных объектов, явлений и процессов;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t>МР БЛД 3.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определять цели познавательной деятельности, задавать параметры и критерии их достижения;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t>МР БЛД 4.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выявлять закономерности и противоречия в рассматриваемых социальных явлениях и процессах;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t>МР БЛД 5.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вносить коррективы в деятельность (с учетом разных видов 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lastRenderedPageBreak/>
              <w:t>деятельности), оценивать соответствие результатов целям, оценивать риски последствий деятельности;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t>МР БЛД 6.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координировать и выполнять работу в условиях реального, виртуального и комбинированного взаимодействия;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t>МР БЛД 7.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развивать креативное мышление при решении жизненных проблем, в том числе учебно-познавательных.</w:t>
            </w:r>
          </w:p>
        </w:tc>
        <w:tc>
          <w:tcPr>
            <w:tcW w:w="4253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lastRenderedPageBreak/>
              <w:t>самостоятельно формулировать и актуализировать социальную проблему, рассматривать ее всесторонне;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устанавливать существенный признак или основания для сравнения, классификации и обобщения социальных объектов, явлений и процессов;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определять цели познавательной деятельности, задавать параметры и критерии их достижения;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выявлять закономерности и противоречия в рассматриваемых социальных явлениях и процессах;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lastRenderedPageBreak/>
              <w:t>вносить коррективы в деятельность (с учетом разных видов деятельности), оценивать соответствие результатов целям, оценивать риски последствий деятельности;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координировать и выполнять работу в условиях реального, виртуального и комбинированного взаимодействия;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развивать креативное мышление при решении жизненных проблем, в том числе учебно-познавательных.</w:t>
            </w:r>
          </w:p>
        </w:tc>
        <w:tc>
          <w:tcPr>
            <w:tcW w:w="3543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Практические задания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Организация самопроверки   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Групповая работа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Задания с самопроверкой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 xml:space="preserve">Эссе 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Творческие задания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Решение жизненных ситуаций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686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Практическая работа: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тема 1.1 – 1.2,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тема 2.1. – 2.2,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темы 3.1. – 3.3,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тема 4.1. – 4.3.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тема 5.1. – 5.2.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тема 6.1. – 6.2</w:t>
            </w:r>
          </w:p>
        </w:tc>
      </w:tr>
      <w:tr w:rsidR="00077473" w:rsidRPr="00F02A63" w:rsidTr="002658F9">
        <w:tc>
          <w:tcPr>
            <w:tcW w:w="8472" w:type="dxa"/>
            <w:gridSpan w:val="2"/>
            <w:shd w:val="clear" w:color="auto" w:fill="auto"/>
          </w:tcPr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lastRenderedPageBreak/>
              <w:t>Б) базовые исследовательские действия</w:t>
            </w:r>
          </w:p>
        </w:tc>
        <w:tc>
          <w:tcPr>
            <w:tcW w:w="3543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686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077473" w:rsidRPr="00F02A63" w:rsidTr="002658F9">
        <w:tc>
          <w:tcPr>
            <w:tcW w:w="4219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t>МР БИД 1.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развивать навыки учебно-исследовательской и проектной деятельности, навыки разрешения проблем;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t>МР БИД 2.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проявлять способность и готовность к самостоятельному поиску методов решения практических задач, применению различных методов социального познания;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t>МР БИД 3.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осуществлять деятельность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t>МР БИД 4.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формировать научный тип мышления, применять научную терминологию, ключевые понятия и методы социальных наук;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t>МР БИД 5.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ставить и формулировать собственные задачи в образовательной 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lastRenderedPageBreak/>
              <w:t>деятельности и жизненных ситуациях;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t>МР БИД 6.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выявлять причинно-следственные связи социальных явлений и процессов и актуализировать познавательную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t>МР БИД 7.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анализировать результаты, полученные в ходе решения задачи, критически оценивать их достоверность, прогнозировать изменение в новых условиях;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t>МР БИД 8.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давать оценку новым ситуациям, возникающим в процессе познания социальных объектов, в социальных отношениях; оценивать приобретенный опыт;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t>МР БИД 9.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уметь переносить знания об общественных объектах, явлениях и процессах в познавательную и практическую области жизнедеятельности;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t>МР БИД 10.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уметь интегрировать знания из разных предметных областей;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t>МР БИД 11.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выдвигать новые идеи, предлагать оригинальные подходы и решения;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t>МР БИД 12.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ставить проблемы и задачи, допускающие альтернативные решения.</w:t>
            </w:r>
          </w:p>
        </w:tc>
        <w:tc>
          <w:tcPr>
            <w:tcW w:w="4253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lastRenderedPageBreak/>
              <w:t>развивать навыки учебно-исследовательской и проектной деятельности, навыки разрешения проблем;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проявлять способность и готовность к самостоятельному поиску методов решения практических задач, применению различных методов социального познания;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осуществлять деятельность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формировать научный тип мышления, применять научную терминологию, ключевые понятия и методы социальных наук;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lastRenderedPageBreak/>
              <w:t>ставить и формулировать собственные задачи в образовательной деятельности и жизненных ситуациях;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выявлять причинно-следственные связи социальных явлений и процессов и актуализировать познавательную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анализировать результаты, полученные в ходе решения задачи, критически оценивать их достоверность, прогнозировать изменение в новых условиях;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давать оценку новым ситуациям, возникающим в процессе познания социальных объектов, в социальных отношениях; оценивать приобретенный опыт;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уметь переносить знания об общественных объектах, явлениях и процессах в познавательную и практическую области жизнедеятельности;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уметь интегрировать знания из разных предметных областей;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выдвигать новые идеи, предлагать оригинальные подходы и решения;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lastRenderedPageBreak/>
              <w:t>ставить проблемы и задачи, допускающие альтернативные решения.</w:t>
            </w:r>
          </w:p>
        </w:tc>
        <w:tc>
          <w:tcPr>
            <w:tcW w:w="3543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lastRenderedPageBreak/>
              <w:t>Организация работы над мини-проектами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Самостоятельная работа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proofErr w:type="gramStart"/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Самостоятельная  постановка</w:t>
            </w:r>
            <w:proofErr w:type="gramEnd"/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цели и задач мини-проектов</w:t>
            </w:r>
            <w:r w:rsidRPr="00F02A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 xml:space="preserve"> 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Составление глоссария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lastRenderedPageBreak/>
              <w:t>Организация работы по алгоритму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Организация работы с учебным материалом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Самопроверка и самоанализ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Организация рефлексии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Организация работы с различной информацией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Интеграция знаний из предметов: история, литература, экономика, философия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Организация работы над мини-проектами, задания с разными вариантами решения</w:t>
            </w:r>
          </w:p>
        </w:tc>
        <w:tc>
          <w:tcPr>
            <w:tcW w:w="3686" w:type="dxa"/>
            <w:shd w:val="clear" w:color="auto" w:fill="auto"/>
          </w:tcPr>
          <w:p w:rsidR="00077473" w:rsidRPr="00F02A63" w:rsidRDefault="00077473" w:rsidP="00F02A6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lastRenderedPageBreak/>
              <w:t>Контроль мини-проектов, презентаций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Контроль самостоятельной работы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Контроль мини-проектов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Проектная деятельность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Исследовательская деятельность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Опрос 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Контроль 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Рефлексия на разных этапах урока и по изучению темы</w:t>
            </w:r>
          </w:p>
          <w:p w:rsidR="00077473" w:rsidRPr="00F02A63" w:rsidRDefault="00077473" w:rsidP="00F02A6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Практические задания</w:t>
            </w:r>
          </w:p>
          <w:p w:rsidR="00077473" w:rsidRPr="00F02A63" w:rsidRDefault="00077473" w:rsidP="00F02A6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Освоение тем 1-4</w:t>
            </w:r>
          </w:p>
          <w:p w:rsidR="00077473" w:rsidRPr="00F02A63" w:rsidRDefault="00077473" w:rsidP="00F02A6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Оценивание мини-проектов (Тема 1,6)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077473" w:rsidRPr="00F02A63" w:rsidTr="002658F9">
        <w:tc>
          <w:tcPr>
            <w:tcW w:w="8472" w:type="dxa"/>
            <w:gridSpan w:val="2"/>
            <w:shd w:val="clear" w:color="auto" w:fill="auto"/>
          </w:tcPr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в) работа с информацией</w:t>
            </w:r>
          </w:p>
        </w:tc>
        <w:tc>
          <w:tcPr>
            <w:tcW w:w="3543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3686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077473" w:rsidRPr="00F02A63" w:rsidTr="002658F9">
        <w:tc>
          <w:tcPr>
            <w:tcW w:w="4219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t>МР РИ 1.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владеть навыками получения социальной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t>МР РИ 2.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t>МР РИ 3.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оценивать достоверность, легитимность информации различных видов и форм представления (в том числе полученной из интернет-источников), ее соответствие правовым и морально-этическим нормам;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t>МР РИ 4.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lastRenderedPageBreak/>
              <w:t>информационной безопасности;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t>МР РИ 5.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владеть навыками распознавания и защиты информации, информационной безопасности личности.</w:t>
            </w:r>
          </w:p>
        </w:tc>
        <w:tc>
          <w:tcPr>
            <w:tcW w:w="4253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lastRenderedPageBreak/>
              <w:t>владеть навыками получения социальной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оценивать достоверность, легитимность информации различных видов и форм представления (в том числе полученной из интернет-источников), ее соответствие правовым и морально-этическим нормам;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lastRenderedPageBreak/>
              <w:t>владеть навыками распознавания и защиты информации, информационной безопасности личности.</w:t>
            </w:r>
          </w:p>
        </w:tc>
        <w:tc>
          <w:tcPr>
            <w:tcW w:w="3543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Организация выполнения домашнего задания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Тестовые задания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Выборка информации из дополнительных источников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Организация использования ИКТ при выполнении учебных задач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Организация работы по решению учебных задач с использованием сети Интернет</w:t>
            </w:r>
          </w:p>
        </w:tc>
        <w:tc>
          <w:tcPr>
            <w:tcW w:w="3686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Контроль выполнения домашнего задания (</w:t>
            </w:r>
            <w:proofErr w:type="spellStart"/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самооценивание</w:t>
            </w:r>
            <w:proofErr w:type="spellEnd"/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)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Самоконтроль  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Корректность ответов на основе выбранной информации (устные, письменные, мини-проекты)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Контроль мини-проектов, использование электронных словарей, различные онлайн-задания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Соблюдение правил безопасности в сети</w:t>
            </w:r>
          </w:p>
        </w:tc>
      </w:tr>
      <w:tr w:rsidR="00077473" w:rsidRPr="00F02A63" w:rsidTr="002658F9">
        <w:tc>
          <w:tcPr>
            <w:tcW w:w="8472" w:type="dxa"/>
            <w:gridSpan w:val="2"/>
            <w:shd w:val="clear" w:color="auto" w:fill="auto"/>
          </w:tcPr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Овладение универсальными коммуникативными действиями:</w:t>
            </w:r>
          </w:p>
        </w:tc>
        <w:tc>
          <w:tcPr>
            <w:tcW w:w="3543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3686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</w:tr>
      <w:tr w:rsidR="00077473" w:rsidRPr="00F02A63" w:rsidTr="002658F9">
        <w:tc>
          <w:tcPr>
            <w:tcW w:w="8472" w:type="dxa"/>
            <w:gridSpan w:val="2"/>
            <w:shd w:val="clear" w:color="auto" w:fill="auto"/>
          </w:tcPr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а) общение:</w:t>
            </w:r>
          </w:p>
        </w:tc>
        <w:tc>
          <w:tcPr>
            <w:tcW w:w="3543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3686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</w:tr>
      <w:tr w:rsidR="00077473" w:rsidRPr="00F02A63" w:rsidTr="002658F9">
        <w:tc>
          <w:tcPr>
            <w:tcW w:w="4219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МР КДО 1.</w:t>
            </w: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осуществлять коммуникации во всех сферах жизни; распознавать невербальные средства общения, понимать;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МР КДО 1.</w:t>
            </w: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значение социальных знаков, распознавать предпосылки конфликтных ситуаций и смягчать конфликты;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МР КДО 1.</w:t>
            </w: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владеть различными способами общения и взаимодействия; аргументированно вести диалог, уметь смягчать конфликтные ситуации;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МР КДО 1.</w:t>
            </w: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развернуто и логично излагать свою точку зрения с использованием языковых средств.</w:t>
            </w:r>
          </w:p>
        </w:tc>
        <w:tc>
          <w:tcPr>
            <w:tcW w:w="4253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осуществлять коммуникации во всех сферах жизни; распознавать невербальные средства общения, понимать;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значение социальных знаков, распознавать предпосылки конфликтных ситуаций и смягчать конфликты;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владеть различными способами общения и взаимодействия; аргументированно вести диалог, уметь смягчать конфликтные ситуации;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развернуто и логично излагать свою точку зрения с использованием языковых средств.</w:t>
            </w:r>
          </w:p>
        </w:tc>
        <w:tc>
          <w:tcPr>
            <w:tcW w:w="3543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Организация работы по составлению диалогических и монологических высказываний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Организовать парные и групповые формы работы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Организация работы по составлению диалогических и монологических высказываний</w:t>
            </w:r>
          </w:p>
        </w:tc>
        <w:tc>
          <w:tcPr>
            <w:tcW w:w="3686" w:type="dxa"/>
            <w:shd w:val="clear" w:color="auto" w:fill="auto"/>
          </w:tcPr>
          <w:p w:rsidR="00077473" w:rsidRPr="00F02A63" w:rsidRDefault="00077473" w:rsidP="00F02A6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Контроль монологической и диалогической речи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Навыки общения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(любые задания)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Написание электронного письма, резюме, сообщения личного характера.</w:t>
            </w:r>
          </w:p>
        </w:tc>
      </w:tr>
      <w:tr w:rsidR="00077473" w:rsidRPr="00F02A63" w:rsidTr="002658F9">
        <w:tc>
          <w:tcPr>
            <w:tcW w:w="8472" w:type="dxa"/>
            <w:gridSpan w:val="2"/>
            <w:shd w:val="clear" w:color="auto" w:fill="auto"/>
          </w:tcPr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t>б) самоорганизация</w:t>
            </w:r>
          </w:p>
        </w:tc>
        <w:tc>
          <w:tcPr>
            <w:tcW w:w="3543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3686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</w:tr>
      <w:tr w:rsidR="00077473" w:rsidRPr="00F02A63" w:rsidTr="002658F9">
        <w:tc>
          <w:tcPr>
            <w:tcW w:w="4219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t>МР КДС 1.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самостоятельно осуществлять познавательную деятельность;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t>МР КДС 2.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выявлять проблемы, ставить и формулировать собственные задачи в образовательной деятельности и в жизненных ситуациях;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t>МР КДС 3.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самостоятельно составлять план решения проблемы с учетом имеющихся ресурсов, собственных 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lastRenderedPageBreak/>
              <w:t>возможностей и предпочтений;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t>МР КДС 4.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давать оценку новым ситуациям, возникающим в познавательной и практической деятельности, в межличностных отношениях;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t>МР КДС 5.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расширять рамки учебного предмета на основе личных предпочтений;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t>МР КДС 6.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делать осознанный выбор стратегий поведения, решений при наличии альтернатив, аргументировать сделанный выбор, брать ответственность за принятое решение;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t>МР КДС 7.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оценивать приобретенный опыт;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t>МР КДС 8.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способствовать формированию и проявлению широкой эрудиции в разных областях знаний, постоянно повышать свой образовательный и культурный уровень.</w:t>
            </w:r>
          </w:p>
        </w:tc>
        <w:tc>
          <w:tcPr>
            <w:tcW w:w="4253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lastRenderedPageBreak/>
              <w:t>самостоятельно осуществлять познавательную деятельность;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выявлять проблемы, ставить и формулировать собственные задачи в образовательной деятельности и в жизненных ситуациях;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самостоятельно составлять план решения проблемы с учетом имеющихся ресурсов, собственных 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lastRenderedPageBreak/>
              <w:t>возможностей и предпочтений;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давать оценку новым ситуациям, возникающим в познавательной и практической деятельности, в межличностных отношениях;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расширять рамки учебного предмета на основе личных предпочтений;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делать осознанный выбор стратегий поведения, решений при наличии альтернатив, аргументировать сделанный выбор, брать ответственность за принятое решение;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оценивать приобретенный опыт;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уровень.</w:t>
            </w:r>
          </w:p>
        </w:tc>
        <w:tc>
          <w:tcPr>
            <w:tcW w:w="3543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Организация дискуссий и групповых форм работы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Организация самоанализа и анализа результатов своей и групповой работы</w:t>
            </w:r>
          </w:p>
        </w:tc>
        <w:tc>
          <w:tcPr>
            <w:tcW w:w="3686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Адекватная коммуникация, дискуссия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Самоанализ, адекватная </w:t>
            </w:r>
            <w:proofErr w:type="spellStart"/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взаимооценка</w:t>
            </w:r>
            <w:proofErr w:type="spellEnd"/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, толерантное отношение друг к другу</w:t>
            </w:r>
          </w:p>
        </w:tc>
      </w:tr>
      <w:tr w:rsidR="00077473" w:rsidRPr="00F02A63" w:rsidTr="002658F9">
        <w:tc>
          <w:tcPr>
            <w:tcW w:w="4219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lastRenderedPageBreak/>
              <w:t>в) самоконтроль</w:t>
            </w:r>
          </w:p>
        </w:tc>
        <w:tc>
          <w:tcPr>
            <w:tcW w:w="4253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3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3686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</w:tr>
      <w:tr w:rsidR="00077473" w:rsidRPr="00F02A63" w:rsidTr="002658F9">
        <w:tc>
          <w:tcPr>
            <w:tcW w:w="4219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t>МР КДС 1.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 давать оценку новым ситуациям, вносить коррективы в деятельность, оценивать соответствие результатов целям;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t>МР КДС 2.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владеть навыками познавательной рефлексии как осознания совершаемых действий и мыслительных процессов, их результатов и оснований; использовать приемы рефлексии для оценки ситуации, выбора верного решения;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lastRenderedPageBreak/>
              <w:t>МР КДС 3.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уметь оценивать риски и своевременно принимать решения по их снижению;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t>МР КДС 4.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принимать мотивы и аргументы других при анализе результатов деятельности;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t>МР КДС 5.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принимать себя, понимая свои недостатки и достоинства; принимать мотивы и аргументы других при анализе результатов деятельности;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t>МР КДС 6.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признавать свое право и право других на ошибки; развивать способность понимать мир с позиции другого человека.</w:t>
            </w:r>
          </w:p>
        </w:tc>
        <w:tc>
          <w:tcPr>
            <w:tcW w:w="4253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lastRenderedPageBreak/>
              <w:t>давать оценку новым ситуациям, вносить коррективы в деятельность, оценивать соответствие результатов целям;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владеть навыками познавательной рефлексии как осознания совершаемых действий и мыслительных процессов, их результатов и оснований; использовать приемы рефлексии для оценки ситуации, выбора верного решения;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lastRenderedPageBreak/>
              <w:t>уметь оценивать риски и своевременно принимать решения по их снижению;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принимать мотивы и аргументы других при анализе результатов деятельности;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принимать себя, понимая свои недостатки и достоинства; принимать мотивы и аргументы других при анализе результатов деятельности;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признавать свое право и право других на ошибки; развивать способность понимать мир с позиции другого человека.</w:t>
            </w:r>
          </w:p>
        </w:tc>
        <w:tc>
          <w:tcPr>
            <w:tcW w:w="3543" w:type="dxa"/>
            <w:shd w:val="clear" w:color="auto" w:fill="auto"/>
          </w:tcPr>
          <w:p w:rsidR="00077473" w:rsidRPr="00F02A63" w:rsidRDefault="00077473" w:rsidP="00F02A6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Организация рефлексии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3686" w:type="dxa"/>
            <w:shd w:val="clear" w:color="auto" w:fill="auto"/>
          </w:tcPr>
          <w:p w:rsidR="00077473" w:rsidRPr="00F02A63" w:rsidRDefault="00077473" w:rsidP="00F02A6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Промежуточная рефлексия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(Все темы, практические работы)</w:t>
            </w:r>
          </w:p>
        </w:tc>
      </w:tr>
      <w:tr w:rsidR="00077473" w:rsidRPr="00F02A63" w:rsidTr="002658F9">
        <w:tc>
          <w:tcPr>
            <w:tcW w:w="4219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lastRenderedPageBreak/>
              <w:t>г) совместная деятельность</w:t>
            </w:r>
          </w:p>
        </w:tc>
        <w:tc>
          <w:tcPr>
            <w:tcW w:w="4253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3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3686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</w:tr>
      <w:tr w:rsidR="00077473" w:rsidRPr="00F02A63" w:rsidTr="002658F9">
        <w:tc>
          <w:tcPr>
            <w:tcW w:w="4219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t>МР КСД 1.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понимать и использовать преимущества командной и индивидуальной работы;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t>МР КСД 2.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выбирать тематику и методы совместных действий с учетом общих интересов</w:t>
            </w:r>
            <w:r w:rsidR="007833FD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,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и возможностей каждого члена коллектива;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t>МР КСД 3.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участников, обсуждать результаты совместной работы;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t>МР КСД 4.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оценивать качество своего вклада и вклада каждого участника команды в общий результат по разработанным критериям;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lastRenderedPageBreak/>
              <w:t>МР КСД 5.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предлагать новые учебные исследовательские и социальные проекты, оценивать идеи с позиции новизны, оригинальности, практической значимости;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t>МР КСД 6.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осуществлять позитивное стратегическое поведение в различных ситуациях, проявлять творчество и воображение, быть инициативным.</w:t>
            </w:r>
          </w:p>
        </w:tc>
        <w:tc>
          <w:tcPr>
            <w:tcW w:w="4253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lastRenderedPageBreak/>
              <w:t>понимать и использовать преимущества командной и индивидуальной работы;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выбирать тематику и методы совместных действий с учетом общих интересов</w:t>
            </w:r>
            <w:r w:rsidR="007833FD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,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и возможностей каждого члена коллектива;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участников, обсуждать результаты совместной работы;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оценивать качество своего вклада и вклада каждого участника команды в общий результат по разработанным критериям;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предлагать новые учебные 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lastRenderedPageBreak/>
              <w:t>исследовательские и социальные проекты, оценивать идеи с позиции новизны, оригинальности, практической значимости;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осуществлять позитивное стратегическое поведение в различных ситуациях, проявлять творчество и воображение, быть инициативным.</w:t>
            </w:r>
          </w:p>
        </w:tc>
        <w:tc>
          <w:tcPr>
            <w:tcW w:w="3543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Учебные задачи с учетом командной и групповой работы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Организация планирования совместной работы в группе (паре)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Организация планирования совместной работы в группе (паре) с распределением ролей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Организация работы на занятии по самооценке (</w:t>
            </w:r>
            <w:proofErr w:type="spellStart"/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взаимооценке</w:t>
            </w:r>
            <w:proofErr w:type="spellEnd"/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)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Публичные выступления (мини-проекты, любые монологические высказывания)</w:t>
            </w:r>
          </w:p>
        </w:tc>
        <w:tc>
          <w:tcPr>
            <w:tcW w:w="3686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Оценить вклад каждого в командное дело, групповую работу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Выбор тем и методов (с учётом общих интересов)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Вклад каждого в общее дело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Качество </w:t>
            </w:r>
            <w:proofErr w:type="spellStart"/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взаимооценивания</w:t>
            </w:r>
            <w:proofErr w:type="spellEnd"/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(</w:t>
            </w:r>
            <w:proofErr w:type="spellStart"/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самооценивания</w:t>
            </w:r>
            <w:proofErr w:type="spellEnd"/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)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Оценка публичных выступлений и участие в обсуждении чужих выступлений</w:t>
            </w:r>
          </w:p>
        </w:tc>
      </w:tr>
    </w:tbl>
    <w:p w:rsidR="00077473" w:rsidRPr="00077473" w:rsidRDefault="00077473" w:rsidP="00077473">
      <w:p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077473" w:rsidRPr="00077473" w:rsidRDefault="00077473" w:rsidP="00077473">
      <w:p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077473">
        <w:rPr>
          <w:rFonts w:ascii="Times New Roman" w:eastAsia="Calibri" w:hAnsi="Times New Roman" w:cs="Times New Roman"/>
          <w:b/>
          <w:bCs/>
          <w:sz w:val="28"/>
          <w:szCs w:val="28"/>
        </w:rPr>
        <w:t>Предметные</w:t>
      </w:r>
    </w:p>
    <w:tbl>
      <w:tblPr>
        <w:tblW w:w="15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19"/>
        <w:gridCol w:w="107"/>
        <w:gridCol w:w="5387"/>
        <w:gridCol w:w="34"/>
        <w:gridCol w:w="2666"/>
        <w:gridCol w:w="311"/>
        <w:gridCol w:w="2977"/>
      </w:tblGrid>
      <w:tr w:rsidR="00077473" w:rsidRPr="00077473" w:rsidTr="002658F9">
        <w:tc>
          <w:tcPr>
            <w:tcW w:w="4326" w:type="dxa"/>
            <w:gridSpan w:val="2"/>
            <w:shd w:val="clear" w:color="auto" w:fill="auto"/>
          </w:tcPr>
          <w:p w:rsidR="00077473" w:rsidRPr="00077473" w:rsidRDefault="00077473" w:rsidP="0007747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Результат</w:t>
            </w:r>
          </w:p>
        </w:tc>
        <w:tc>
          <w:tcPr>
            <w:tcW w:w="5387" w:type="dxa"/>
            <w:shd w:val="clear" w:color="auto" w:fill="auto"/>
          </w:tcPr>
          <w:p w:rsidR="00077473" w:rsidRPr="00077473" w:rsidRDefault="00077473" w:rsidP="0007747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По ФООП</w:t>
            </w:r>
          </w:p>
        </w:tc>
        <w:tc>
          <w:tcPr>
            <w:tcW w:w="2700" w:type="dxa"/>
            <w:gridSpan w:val="2"/>
            <w:shd w:val="clear" w:color="auto" w:fill="auto"/>
          </w:tcPr>
          <w:p w:rsidR="00077473" w:rsidRPr="00077473" w:rsidRDefault="00077473" w:rsidP="0007747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Организация достижения</w:t>
            </w:r>
          </w:p>
        </w:tc>
        <w:tc>
          <w:tcPr>
            <w:tcW w:w="3288" w:type="dxa"/>
            <w:gridSpan w:val="2"/>
            <w:shd w:val="clear" w:color="auto" w:fill="auto"/>
          </w:tcPr>
          <w:p w:rsidR="00077473" w:rsidRPr="00077473" w:rsidRDefault="00077473" w:rsidP="0007747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Оценка достижения результата</w:t>
            </w:r>
          </w:p>
        </w:tc>
      </w:tr>
      <w:tr w:rsidR="00077473" w:rsidRPr="00077473" w:rsidTr="002658F9">
        <w:tc>
          <w:tcPr>
            <w:tcW w:w="15701" w:type="dxa"/>
            <w:gridSpan w:val="7"/>
            <w:shd w:val="clear" w:color="auto" w:fill="auto"/>
          </w:tcPr>
          <w:p w:rsidR="00077473" w:rsidRPr="00077473" w:rsidRDefault="00077473" w:rsidP="00077473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  <w:t>Базовый уровень</w:t>
            </w:r>
          </w:p>
        </w:tc>
      </w:tr>
      <w:tr w:rsidR="00077473" w:rsidRPr="00077473" w:rsidTr="002658F9">
        <w:tc>
          <w:tcPr>
            <w:tcW w:w="4219" w:type="dxa"/>
            <w:shd w:val="clear" w:color="auto" w:fill="auto"/>
          </w:tcPr>
          <w:p w:rsidR="00077473" w:rsidRPr="00077473" w:rsidRDefault="00077473" w:rsidP="00077473">
            <w:pPr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- </w:t>
            </w:r>
            <w:proofErr w:type="spellStart"/>
            <w:r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сформированность</w:t>
            </w:r>
            <w:proofErr w:type="spellEnd"/>
            <w:r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знаний об обществе как целостной развивающейся системе в единстве и взаимодействии его основных сфер и институтов;</w:t>
            </w:r>
          </w:p>
          <w:p w:rsidR="00077473" w:rsidRPr="00077473" w:rsidRDefault="00077473" w:rsidP="00077473">
            <w:pPr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 владение умениями выявлять причинно-следственные, функциональные, иерархические и другие связи социальных объектов и процессов;</w:t>
            </w:r>
          </w:p>
          <w:p w:rsidR="00077473" w:rsidRPr="00077473" w:rsidRDefault="00077473" w:rsidP="00077473">
            <w:pPr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 владение базовым понятийным аппаратом социальных наук</w:t>
            </w:r>
          </w:p>
          <w:p w:rsidR="00077473" w:rsidRPr="00077473" w:rsidRDefault="00252D42" w:rsidP="00077473">
            <w:pPr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−</w:t>
            </w:r>
            <w:proofErr w:type="spellStart"/>
            <w:r w:rsidR="00077473"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сформированнность</w:t>
            </w:r>
            <w:proofErr w:type="spellEnd"/>
            <w:r w:rsidR="00077473"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представлений об основных тенденциях и возможных перспективах развития мирового сообщества в глобальном мире;</w:t>
            </w:r>
          </w:p>
          <w:p w:rsidR="00077473" w:rsidRPr="00077473" w:rsidRDefault="00252D42" w:rsidP="00077473">
            <w:pPr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−</w:t>
            </w:r>
            <w:proofErr w:type="spellStart"/>
            <w:r w:rsidR="00077473"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сформированность</w:t>
            </w:r>
            <w:proofErr w:type="spellEnd"/>
            <w:r w:rsidR="00077473"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представлений о методах познания социальных явлений и процессов;</w:t>
            </w:r>
          </w:p>
          <w:p w:rsidR="00077473" w:rsidRPr="00077473" w:rsidRDefault="00077473" w:rsidP="00077473">
            <w:pPr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077473" w:rsidRDefault="00252D42" w:rsidP="00077473">
            <w:pPr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−</w:t>
            </w:r>
            <w:r w:rsidR="00077473"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владение умениями применять полученные знания в повседневной жизни, прогнозировать последствия принимаемых решений;</w:t>
            </w:r>
          </w:p>
          <w:p w:rsidR="00077473" w:rsidRPr="00077473" w:rsidRDefault="00252D42" w:rsidP="00252D42">
            <w:pPr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- </w:t>
            </w:r>
            <w:proofErr w:type="spellStart"/>
            <w:r w:rsidR="00077473"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сформированнность</w:t>
            </w:r>
            <w:proofErr w:type="spellEnd"/>
            <w:r w:rsidR="00077473"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навыков оценивания социальной информации, умений поиска информации в источниках различного типа для реконструкции недостающих звеньев с целью объяснения и оценки разнообразных явлений и процессов общественного развития.</w:t>
            </w:r>
          </w:p>
        </w:tc>
        <w:tc>
          <w:tcPr>
            <w:tcW w:w="5528" w:type="dxa"/>
            <w:gridSpan w:val="3"/>
            <w:shd w:val="clear" w:color="auto" w:fill="auto"/>
          </w:tcPr>
          <w:p w:rsidR="00077473" w:rsidRPr="00077473" w:rsidRDefault="00077473" w:rsidP="00077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39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lastRenderedPageBreak/>
              <w:t xml:space="preserve">Владеть знаниями об обществе как целостной развивающейся системе в единстве и взаимодействии основных сфер и социальных институтов; общественных потребностях и общественных отношениях; социальной динамике и ее формах; особенностях процесса </w:t>
            </w:r>
            <w:proofErr w:type="spellStart"/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цифровизации</w:t>
            </w:r>
            <w:proofErr w:type="spellEnd"/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и влияния массовых коммуникаций на все сферы жизни общества; глобальных проблемах и вызовах современности; перспективах развития современного общества, тенденциях развития Российской Федерации; человеке как субъекте общественных отношений и сознательной деятельности; особенностях социализации личности и ее этапах в современных условиях; деятельности и ее структуре;</w:t>
            </w:r>
          </w:p>
          <w:p w:rsidR="00077473" w:rsidRPr="00077473" w:rsidRDefault="00077473" w:rsidP="00077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39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сознании, самосознании и социальном поведении; познании мира; истине и ее критериях; формах и методах мышления; особенностях профессиональной деятельности в области науки;</w:t>
            </w:r>
          </w:p>
          <w:p w:rsidR="00077473" w:rsidRPr="00077473" w:rsidRDefault="00077473" w:rsidP="00077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39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об историческом и этническом многообразии </w:t>
            </w: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lastRenderedPageBreak/>
              <w:t>культур, связи духовной и материальной культуры, особенностях профессиональной деятельности в области науки и культуры;</w:t>
            </w:r>
          </w:p>
          <w:p w:rsidR="00077473" w:rsidRPr="00077473" w:rsidRDefault="00077473" w:rsidP="00077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39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об экономике как науке и хозяйстве, роли государства в экономике, в том числе государственной политике поддержки малого бизнеса и предпринимательства, конкуренции и </w:t>
            </w:r>
            <w:proofErr w:type="spellStart"/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импортозамещения</w:t>
            </w:r>
            <w:proofErr w:type="spellEnd"/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, особенностях рыночных отношений в современной экономике; роли государственного бюджета в реализации полномочий органов государственной власти, механизмах принятия бюджетных решений; особенностях профессиональной деятельности в экономической и финансовой сферах.</w:t>
            </w:r>
          </w:p>
        </w:tc>
        <w:tc>
          <w:tcPr>
            <w:tcW w:w="2977" w:type="dxa"/>
            <w:gridSpan w:val="2"/>
            <w:shd w:val="clear" w:color="auto" w:fill="auto"/>
          </w:tcPr>
          <w:p w:rsidR="00077473" w:rsidRPr="00077473" w:rsidRDefault="00077473" w:rsidP="00077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077473" w:rsidRDefault="00077473" w:rsidP="00077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Работа с мини-проектами</w:t>
            </w:r>
          </w:p>
          <w:p w:rsidR="00077473" w:rsidRPr="00077473" w:rsidRDefault="00077473" w:rsidP="00077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077473" w:rsidRDefault="00077473" w:rsidP="00077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077473" w:rsidRDefault="00077473" w:rsidP="00077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077473" w:rsidRDefault="00077473" w:rsidP="00077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077473" w:rsidRDefault="00077473" w:rsidP="00077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077473" w:rsidRDefault="00077473" w:rsidP="00077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077473" w:rsidRDefault="00077473" w:rsidP="00077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077473" w:rsidRDefault="00077473" w:rsidP="00077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077473" w:rsidRDefault="00077473" w:rsidP="00077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Выполнение тестовых заданий</w:t>
            </w:r>
          </w:p>
          <w:p w:rsidR="00077473" w:rsidRPr="00077473" w:rsidRDefault="00077473" w:rsidP="0007747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2977" w:type="dxa"/>
            <w:shd w:val="clear" w:color="auto" w:fill="auto"/>
          </w:tcPr>
          <w:p w:rsidR="00077473" w:rsidRPr="00077473" w:rsidRDefault="00077473" w:rsidP="00077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077473" w:rsidRDefault="00077473" w:rsidP="00077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На любых практических занятиях (работа с текстом)</w:t>
            </w:r>
          </w:p>
          <w:p w:rsidR="00077473" w:rsidRPr="00077473" w:rsidRDefault="00077473" w:rsidP="00077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077473" w:rsidRDefault="00077473" w:rsidP="00077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077473" w:rsidRDefault="00077473" w:rsidP="00077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077473" w:rsidRDefault="00077473" w:rsidP="00077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077473" w:rsidRDefault="00077473" w:rsidP="00077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077473" w:rsidRDefault="00077473" w:rsidP="00077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077473" w:rsidRDefault="00077473" w:rsidP="00077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Контроль</w:t>
            </w:r>
          </w:p>
          <w:p w:rsidR="00077473" w:rsidRPr="00077473" w:rsidRDefault="00077473" w:rsidP="0007747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</w:tr>
    </w:tbl>
    <w:p w:rsidR="00077473" w:rsidRPr="00077473" w:rsidRDefault="00077473" w:rsidP="00077473">
      <w:p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077473" w:rsidRPr="00077473" w:rsidRDefault="00077473" w:rsidP="00077473">
      <w:p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077473" w:rsidRPr="00077473" w:rsidRDefault="00077473" w:rsidP="00077473">
      <w:p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077473" w:rsidRPr="00077473" w:rsidRDefault="00077473" w:rsidP="00077473">
      <w:p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077473" w:rsidRPr="00077473" w:rsidRDefault="00077473" w:rsidP="00077473">
      <w:p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077473" w:rsidRPr="00077473" w:rsidRDefault="00077473" w:rsidP="00077473">
      <w:p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077473" w:rsidRPr="00077473" w:rsidRDefault="00077473" w:rsidP="00077473">
      <w:p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077473" w:rsidRPr="00077473" w:rsidRDefault="00077473" w:rsidP="00077473">
      <w:p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077473" w:rsidRPr="00077473" w:rsidRDefault="00077473" w:rsidP="00077473">
      <w:p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077473" w:rsidRPr="00077473" w:rsidRDefault="00077473" w:rsidP="00077473">
      <w:p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077473" w:rsidRPr="00077473" w:rsidRDefault="00077473" w:rsidP="00077473">
      <w:p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252D42" w:rsidRDefault="00252D42" w:rsidP="00077473">
      <w:pPr>
        <w:numPr>
          <w:ilvl w:val="0"/>
          <w:numId w:val="3"/>
        </w:num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sectPr w:rsidR="00252D42">
          <w:pgSz w:w="16838" w:h="11906" w:orient="landscape"/>
          <w:pgMar w:top="720" w:right="720" w:bottom="720" w:left="720" w:header="720" w:footer="720" w:gutter="0"/>
          <w:cols w:space="720"/>
          <w:docGrid w:linePitch="360"/>
        </w:sectPr>
      </w:pPr>
    </w:p>
    <w:p w:rsidR="00077473" w:rsidRPr="00077473" w:rsidRDefault="00077473" w:rsidP="00077473">
      <w:pPr>
        <w:numPr>
          <w:ilvl w:val="0"/>
          <w:numId w:val="3"/>
        </w:num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077473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lastRenderedPageBreak/>
        <w:t xml:space="preserve">СОДЕРЖАНИЕ УЧЕБНОГО ПРЕДМЕТА </w:t>
      </w:r>
    </w:p>
    <w:p w:rsidR="00077473" w:rsidRPr="00077473" w:rsidRDefault="00077473" w:rsidP="00077473">
      <w:p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Chars="50" w:firstLine="14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077473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«ОБЩЕСТВОЗНАНИЕ»</w:t>
      </w:r>
    </w:p>
    <w:p w:rsidR="00077473" w:rsidRPr="00077473" w:rsidRDefault="00077473" w:rsidP="00077473">
      <w:p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077473" w:rsidRPr="00077473" w:rsidRDefault="00077473" w:rsidP="00077473">
      <w:pPr>
        <w:suppressAutoHyphens/>
        <w:spacing w:after="0" w:line="240" w:lineRule="auto"/>
        <w:ind w:firstLine="709"/>
        <w:rPr>
          <w:rFonts w:ascii="Times New Roman" w:eastAsia="Times New Roman" w:hAnsi="Times New Roman" w:cs="Times New Roman"/>
          <w:i/>
          <w:iCs/>
          <w:color w:val="FF0000"/>
          <w:sz w:val="28"/>
          <w:szCs w:val="28"/>
          <w:lang w:eastAsia="ar-SA"/>
        </w:rPr>
      </w:pPr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>1. Человек в обществе.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Общество как система. Общественные отношения. Связи между подсистемами и элементами общества. Общественные потребности и социальные институты. Признаки и функции социальных институтов. Типы обществ. Постиндустриальное (информационное) общество и его особенности. Роль массовой коммуникации в современном обществе. Многообразие путей и форм общественного развития. Эволюция, социальная революция. Реформа. Общественный прогресс, его критерии. Противоречивый характер прогресса. Глобализация и ее противоречивые последствия.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Человек как результат биологической и социокультурной эволюции. Влияние социокультурных факторов на формирование личности. Личность в современном обществе. Коммуникативные качества личности. Мировоззрение, его роль в жизнедеятельности человека. Социализация личности и ее этапы. Агенты (институты) социализации. Общественное и индивидуальное сознание. Самосознание и социальное поведение.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Деятельность и ее структура. Мотивация деятельности. Потребности и интересы. Многообразие видов деятельности. Свобода и необходимость в деятельности человека. Познавательная деятельность.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Познание мира. Чувственное и рациональное познание. Мышление, его формы и методы. Знание как результат познавательной деятельности, его виды. Понятие истины, ее критерии. Абсолютная, относительная истина. Естественные, технические, точные и социально-гуманитарные науки. Особенности, уровни и методы научного познания. Особенности научного познания в социально-гуманитарных науках.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Российское общество и человек перед лицом угроз и вызовов XXI в.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2. Духовная культура.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Духовная деятельность человека. Духовные ценности российского общества. Материальная и духовная культура. Формы культуры. Народная, массовая и элитарная культура.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Молодежная субкультура. Контркультура. Функции культуры. Культурное многообразие современного общества. Диалог культур. Вклад российской культуры в формирование ценностей современного общества.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Мораль как общечеловеческая ценность и социальный регулятор. Категории морали. Гражданственность. Патриотизм. Наука. Функции науки. Возрастание роли науки в современном обществе. Направления научно-технологического развития и научные достижения Российской Федерации. Образование в современном обществе. Российская система образования. Основные направления развития образования в Российской Федерации. Непрерывность образования в информационном обществе. Значение самообразования. Цифровые образовательные ресурсы.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Религия, ее роль в жизни общества и человека. Мировые и национальные религии. Значение поддержания межконфессионального мира в Российской Федерации. Свобода совести.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Искусство, его основные функции. Особенности искусства как формы духовной культуры. Достижения современного российского искусства.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lastRenderedPageBreak/>
        <w:t>Особенности профессиональной деятельности в сфере науки, образования, искусства.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3. Экономическая жизнь общества.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Роль экономики в жизни общества. Макроэкономические показатели и качество жизни. Предмет и методы экономической науки. Ограниченность ресурсов. Кривая производственных возможностей. Типы экономических систем. Экономический рост и пути его достижения. Факторы долгосрочного экономического роста. Понятие экономического цикла. Фазы экономического цикла. Причины экономических циклов.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Функционирование рынков. Рыночный спрос. Закон спроса. Эластичность спроса. Рыночное предложение. Закон предложения. Эластичность предложения. Рынки труда, капитала, земли, информации. Государственное регулирование рынков. Конкуренция и монополия. Государственная политика по развитию конкуренции. Антимонопольное регулирование в Российской Федерации. Рынок труда. Заработная плата и стимулирование труда. Занятость и безработица. Причины и виды безработицы. Государственная политика Российской Федерации в области занятости. Особенности труда молодежи. Деятельность профсоюзов.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Рациональное экономическое поведение. Экономическая свобода и социальная ответственность. Экономическая деятельность и проблемы устойчивого развития общества. Особенности профессиональной деятельности в экономической и финансовой сферах.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 xml:space="preserve">Предприятие в экономике. Цели предприятия. Факторы производства. Альтернативная стоимость, способы и источники финансирования предприятий. Издержки, их виды. Выручка, прибыль. Поддержка малого и среднего предпринимательства в Российской Федерации. Государственная политика </w:t>
      </w:r>
      <w:proofErr w:type="spellStart"/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импортозамещения</w:t>
      </w:r>
      <w:proofErr w:type="spellEnd"/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 xml:space="preserve"> в Российской Федерации.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Финансовый рынок. Финансовые институты. Банки. Банковская система. Центральный банк Российской Федерации: задачи и функции. Цифровые финансовые услуги. Финансовые технологии и финансовая безопасность. Денежные агрегаты. Монетарная политика Банка России. Инфляция: причины, виды, последствия.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 xml:space="preserve">Экономика и государство. Экономические функции государства. Общественные блага. Внешние эффекты. Государственный бюджет. Дефицит и профицит государственного бюджета. Принцип сбалансированности государственного бюджета. Государственный долг. Налоговая система Российской Федерации. Функции налогов. Система налогов и сборов в Российской Федерации. Налоговые льготы и вычеты. Фискальная политика государства. </w:t>
      </w:r>
      <w:proofErr w:type="spellStart"/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Цифровизация</w:t>
      </w:r>
      <w:proofErr w:type="spellEnd"/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 xml:space="preserve"> экономики в Российской Федерации.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Мировая экономика. Международное разделение труда. Экспорт и импорт товаров и услуг. Выгоды и убытки от участия в международной торговле. Государственное регулирование внешней торговли.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4. Социальная сфера.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Социальные общности, группы, их типы. Социальная стратификация, ее критерии. Социальное неравенство. Социальная структура российского общества. Государственная поддержка социально незащищенных слоев общества в Российской Федерации.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Положение индивида в обществе. Социальные статусы и роли. Социальная мобильность, ее формы и каналы в современном российском обществе.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lastRenderedPageBreak/>
        <w:t>Семья и брак. Функции и типы семьи. Семья как важнейший социальный институт. Тенденции развития семьи в современном мире. Меры социальной поддержки семьи в Российской Федерации. Помощь государства многодетным семьям.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 xml:space="preserve">Миграционные процессы в современном мире. Этнические общности. Нации и межнациональные отношения. </w:t>
      </w:r>
      <w:proofErr w:type="spellStart"/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Этносоциальные</w:t>
      </w:r>
      <w:proofErr w:type="spellEnd"/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 xml:space="preserve"> конфликты, способы их предотвращения и пути разрешения. Конституционные принципы национальной политики в Российской Федерации.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Социальные нормы и отклоняющееся (</w:t>
      </w:r>
      <w:proofErr w:type="spellStart"/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девиантное</w:t>
      </w:r>
      <w:proofErr w:type="spellEnd"/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) поведение. Формы социальных девиаций. Конформизм. Социальный контроль и самоконтроль.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Социальный конфликт. Виды социальных конфликтов, их причины. Способы разрешения социальных конфликтов. Особенности профессиональной деятельности социолога, социального психолога.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5. Политическая сфера.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Политическая власть и субъекты политики в современном обществе. Политические институты. Политическая деятельность.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Политическая система общества, ее структура и функции. Политическая система Российской Федерации на современном этапе. Государство как основной институт политической системы. Государственный суверенитет. Функции государства. Форма государства: форма правления, форма государственного (территориального) устройства, политический режим. Типология форм государства.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Федеративное устройство Российской Федерации. Субъекты государственной власти в Российской Федерации. Государственное управление в Российской Федерации. Государственная служба и статус государственного служащего. Опасность коррупции, антикоррупционная политика государства, механизмы противодействия коррупции. Обеспечение национальной безопасности в Российской Федерации. Государственная политика Российской Федерации по противодействию экстремизму.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Политическая культура общества и личности. Политическое поведение. Политическое участие. Причины абсентеизма. Политическая идеология, ее роль в обществе. Основные идейно-политические течения современности.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Политический процесс и участие в нем субъектов политики. Формы участия граждан в политике. Политические партии как субъекты политики, их функции, виды. Типы партийных систем.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Избирательная система. Типы избирательных систем: мажоритарная, пропорциональная, смешанная. Избирательная система Российской Федерации.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Политическая элита и политическое лидерство. Типология лидерства.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Роль средств массовой информации в политической жизни общества. Интернет в современной политической коммуникации. Правовое регулирование общественных отношений в Российской Федерации.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 xml:space="preserve">6. Право 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Право в системе социальных норм. Источники права. Нормативные правовые акты, их виды. Законы и законодательный процесс в Российской Федерации. Система российского права. Правоотношения, их субъекты. Особенности правового статуса несовершеннолетних. Правонарушение и юридическая ответственность. Функции правоохранительных органов РФ.</w:t>
      </w:r>
    </w:p>
    <w:p w:rsidR="00077473" w:rsidRPr="00077473" w:rsidRDefault="007F6A78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hyperlink r:id="rId17" w:history="1">
        <w:r w:rsidR="00077473" w:rsidRPr="00077473">
          <w:rPr>
            <w:rFonts w:ascii="Times New Roman" w:eastAsia="DengXian" w:hAnsi="Times New Roman" w:cs="Times New Roman"/>
            <w:sz w:val="28"/>
            <w:szCs w:val="28"/>
            <w:lang w:eastAsia="ru-RU"/>
          </w:rPr>
          <w:t>Конституция</w:t>
        </w:r>
      </w:hyperlink>
      <w:r w:rsidR="00077473"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 xml:space="preserve"> Российской Федерации. Основы конституционного строя Российской </w:t>
      </w:r>
      <w:r w:rsidR="00077473"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lastRenderedPageBreak/>
        <w:t>Федерации. Гражданство Российской Федерации. Личные (гражданские), политические, социально-экономические и культурные права и свободы человека и гражданина Российской Федерации. Конституционные обязанности гражданина Российской Федерации. Международная защита прав человека в условиях мирного и военного времени.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Гражданское право. Гражданские правоотношения. Субъекты гражданского права. Организационно-правовые формы юридических лиц. Гражданская дееспособность несовершеннолетних.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Семейное право. Порядок и условия заключения и расторжения брака. Правовое регулирование отношений супругов. Права и обязанности родителей и детей.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Трудовое право. Трудовые правоотношения. Порядок приема на работу, заключения и расторжения трудового договора. Права и обязанности работников и работодателей. Дисциплинарная ответственность. Защита трудовых прав работников. Особенности трудовых правоотношений с участием несовершеннолетних работников.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 xml:space="preserve">Законодательство Российской Федерации о налогах и сборах. Участники отношений, регулируемых законодательством о налогах и сборах. Права и обязанности налогоплательщиков. Ответственность за налоговые правонарушения. Федеральный </w:t>
      </w:r>
      <w:hyperlink r:id="rId18" w:history="1">
        <w:r w:rsidRPr="00077473">
          <w:rPr>
            <w:rFonts w:ascii="Times New Roman" w:eastAsia="DengXian" w:hAnsi="Times New Roman" w:cs="Times New Roman"/>
            <w:sz w:val="28"/>
            <w:szCs w:val="28"/>
            <w:lang w:eastAsia="ru-RU"/>
          </w:rPr>
          <w:t>закон</w:t>
        </w:r>
      </w:hyperlink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 xml:space="preserve"> "Об образовании в Российской Федерации". Порядок приема на обучение в образовательные организации среднего профессионального и высшего образования. Порядок оказания платных образовательных услуг.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Административное право и его субъекты. Административное правонарушение и административная ответственность.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Экологическое законодательство. Экологические правонарушения. Способы защиты права на благоприятную окружающую среду.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Уголовное право. Основные принципы уголовного права. Понятие преступления и виды преступлений. Уголовная ответственность, ее цели, виды наказаний в уголовном праве. Особенности уголовной ответственности несовершеннолетних. Гражданские споры, порядок их рассмотрения. Основные принципы и участники гражданского процесса. Административный процесс. Судебное производство по делам об административных правонарушениях.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Уголовный процесс, его принципы и стадии. Участники уголовного процесса.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Конституционное судопроизводство. Арбитражное судопроизводство.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Юридическое образование, юристы как социально-профессиональная группа.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</w:p>
    <w:p w:rsidR="00252D42" w:rsidRDefault="00252D42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  <w:sectPr w:rsidR="00252D42" w:rsidSect="00252D42">
          <w:pgSz w:w="11906" w:h="16838"/>
          <w:pgMar w:top="720" w:right="720" w:bottom="720" w:left="720" w:header="720" w:footer="720" w:gutter="0"/>
          <w:cols w:space="720"/>
          <w:docGrid w:linePitch="360"/>
        </w:sectPr>
      </w:pPr>
    </w:p>
    <w:p w:rsid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DengXian" w:hAnsi="Times New Roman" w:cs="Times New Roman"/>
          <w:b/>
          <w:bCs/>
          <w:caps/>
          <w:sz w:val="28"/>
          <w:szCs w:val="24"/>
          <w:lang w:eastAsia="ru-RU"/>
        </w:rPr>
      </w:pPr>
      <w:r w:rsidRPr="00077473">
        <w:rPr>
          <w:rFonts w:ascii="Times New Roman" w:eastAsia="DengXian" w:hAnsi="Times New Roman" w:cs="Times New Roman"/>
          <w:b/>
          <w:bCs/>
          <w:caps/>
          <w:sz w:val="28"/>
          <w:szCs w:val="24"/>
          <w:lang w:eastAsia="ru-RU"/>
        </w:rPr>
        <w:lastRenderedPageBreak/>
        <w:t>4.ТЕМАТИЧЕСКОЕ ПЛАНИРОВАНИЕ УЧЕБНОГО ПРЕДМЕТА «Обществознание»</w:t>
      </w:r>
    </w:p>
    <w:p w:rsidR="00D97FFD" w:rsidRDefault="00D97FFD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DengXian" w:hAnsi="Times New Roman" w:cs="Times New Roman"/>
          <w:b/>
          <w:bCs/>
          <w:caps/>
          <w:sz w:val="28"/>
          <w:szCs w:val="24"/>
          <w:lang w:eastAsia="ru-RU"/>
        </w:rPr>
      </w:pPr>
    </w:p>
    <w:tbl>
      <w:tblPr>
        <w:tblW w:w="154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1"/>
        <w:gridCol w:w="2909"/>
        <w:gridCol w:w="8816"/>
        <w:gridCol w:w="950"/>
        <w:gridCol w:w="1112"/>
        <w:gridCol w:w="1063"/>
      </w:tblGrid>
      <w:tr w:rsidR="00D97FFD" w:rsidRPr="00077473" w:rsidTr="00281A9F">
        <w:trPr>
          <w:trHeight w:val="20"/>
        </w:trPr>
        <w:tc>
          <w:tcPr>
            <w:tcW w:w="601" w:type="dxa"/>
          </w:tcPr>
          <w:p w:rsidR="00D97FFD" w:rsidRPr="00077473" w:rsidRDefault="00D97FFD" w:rsidP="00281A9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№ п/п</w:t>
            </w:r>
          </w:p>
        </w:tc>
        <w:tc>
          <w:tcPr>
            <w:tcW w:w="2909" w:type="dxa"/>
          </w:tcPr>
          <w:p w:rsidR="00D97FFD" w:rsidRPr="00077473" w:rsidRDefault="00D97FFD" w:rsidP="00281A9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Наименование разделов и тем занятий</w:t>
            </w:r>
          </w:p>
          <w:p w:rsidR="00D97FFD" w:rsidRPr="00077473" w:rsidRDefault="00D97FFD" w:rsidP="00281A9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8816" w:type="dxa"/>
          </w:tcPr>
          <w:p w:rsidR="00D97FFD" w:rsidRPr="00077473" w:rsidRDefault="00D97FFD" w:rsidP="00281A9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Содержание учебного материала</w:t>
            </w:r>
          </w:p>
        </w:tc>
        <w:tc>
          <w:tcPr>
            <w:tcW w:w="950" w:type="dxa"/>
          </w:tcPr>
          <w:p w:rsidR="00D97FFD" w:rsidRPr="00077473" w:rsidRDefault="00D97FFD" w:rsidP="00281A9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Кол-во часов</w:t>
            </w:r>
          </w:p>
        </w:tc>
        <w:tc>
          <w:tcPr>
            <w:tcW w:w="1112" w:type="dxa"/>
          </w:tcPr>
          <w:p w:rsidR="00D97FFD" w:rsidRPr="00077473" w:rsidRDefault="00D97FFD" w:rsidP="00281A9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ЛР</w:t>
            </w:r>
          </w:p>
        </w:tc>
        <w:tc>
          <w:tcPr>
            <w:tcW w:w="1063" w:type="dxa"/>
          </w:tcPr>
          <w:p w:rsidR="00D97FFD" w:rsidRPr="00077473" w:rsidRDefault="00D97FFD" w:rsidP="00281A9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МР</w:t>
            </w:r>
          </w:p>
        </w:tc>
      </w:tr>
      <w:tr w:rsidR="00D97FFD" w:rsidRPr="00077473" w:rsidTr="00281A9F">
        <w:trPr>
          <w:trHeight w:val="20"/>
        </w:trPr>
        <w:tc>
          <w:tcPr>
            <w:tcW w:w="15451" w:type="dxa"/>
            <w:gridSpan w:val="6"/>
          </w:tcPr>
          <w:p w:rsidR="00D97FFD" w:rsidRPr="00077473" w:rsidRDefault="00D97FFD" w:rsidP="00281A9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1 семестр – 40 ч.</w:t>
            </w:r>
          </w:p>
        </w:tc>
      </w:tr>
      <w:tr w:rsidR="00D97FFD" w:rsidRPr="00077473" w:rsidTr="00281A9F">
        <w:trPr>
          <w:trHeight w:val="20"/>
        </w:trPr>
        <w:tc>
          <w:tcPr>
            <w:tcW w:w="3510" w:type="dxa"/>
            <w:gridSpan w:val="2"/>
          </w:tcPr>
          <w:p w:rsidR="00D97FFD" w:rsidRPr="00077473" w:rsidRDefault="00D97FFD" w:rsidP="00281A9F">
            <w:pPr>
              <w:suppressAutoHyphens/>
              <w:spacing w:after="0" w:line="276" w:lineRule="auto"/>
              <w:jc w:val="center"/>
              <w:rPr>
                <w:rFonts w:ascii="Times New Roman" w:eastAsia="OfficinaSansBookC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OfficinaSansBookC" w:hAnsi="Times New Roman" w:cs="Times New Roman"/>
                <w:b/>
                <w:bCs/>
                <w:sz w:val="24"/>
                <w:szCs w:val="24"/>
                <w:lang w:eastAsia="ar-SA"/>
              </w:rPr>
              <w:t>Введение</w:t>
            </w:r>
          </w:p>
        </w:tc>
        <w:tc>
          <w:tcPr>
            <w:tcW w:w="8816" w:type="dxa"/>
          </w:tcPr>
          <w:p w:rsidR="00D97FFD" w:rsidRPr="00077473" w:rsidRDefault="00D97FFD" w:rsidP="00281A9F">
            <w:pPr>
              <w:suppressAutoHyphens/>
              <w:spacing w:after="0" w:line="240" w:lineRule="auto"/>
              <w:rPr>
                <w:rFonts w:ascii="Times New Roman" w:eastAsia="OfficinaSansBookC" w:hAnsi="Times New Roman" w:cs="Times New Roman"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Обществознание как учебный курс. Социальные науки. Специфика объекта их изучения. Актуальность изучения обществознания при освоении специальностей СПО</w:t>
            </w:r>
            <w:r w:rsidRPr="00077473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950" w:type="dxa"/>
          </w:tcPr>
          <w:p w:rsidR="00D97FFD" w:rsidRPr="00077473" w:rsidRDefault="00D97FFD" w:rsidP="00281A9F">
            <w:pPr>
              <w:suppressAutoHyphens/>
              <w:spacing w:after="0" w:line="276" w:lineRule="auto"/>
              <w:jc w:val="center"/>
              <w:rPr>
                <w:rFonts w:ascii="OfficinaSansBookC" w:eastAsia="OfficinaSansBookC" w:hAnsi="OfficinaSansBookC" w:cs="Times New Roman"/>
                <w:b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OfficinaSansBookC" w:hAnsi="Times New Roman" w:cs="Times New Roman"/>
                <w:bCs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112" w:type="dxa"/>
          </w:tcPr>
          <w:p w:rsidR="00D97FFD" w:rsidRPr="00077473" w:rsidRDefault="00D97FFD" w:rsidP="00281A9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063" w:type="dxa"/>
          </w:tcPr>
          <w:p w:rsidR="00D97FFD" w:rsidRPr="00077473" w:rsidRDefault="00D97FFD" w:rsidP="00281A9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D97FFD" w:rsidRPr="00077473" w:rsidTr="00281A9F">
        <w:trPr>
          <w:trHeight w:val="20"/>
        </w:trPr>
        <w:tc>
          <w:tcPr>
            <w:tcW w:w="3510" w:type="dxa"/>
            <w:gridSpan w:val="2"/>
          </w:tcPr>
          <w:p w:rsidR="00D97FFD" w:rsidRPr="00077473" w:rsidRDefault="00D97FFD" w:rsidP="00281A9F">
            <w:pPr>
              <w:suppressAutoHyphens/>
              <w:spacing w:after="0" w:line="276" w:lineRule="auto"/>
              <w:rPr>
                <w:rFonts w:ascii="Times New Roman" w:eastAsia="OfficinaSansBookC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Раздел 1. Человек в обществе.</w:t>
            </w:r>
          </w:p>
        </w:tc>
        <w:tc>
          <w:tcPr>
            <w:tcW w:w="8816" w:type="dxa"/>
          </w:tcPr>
          <w:p w:rsidR="00D97FFD" w:rsidRPr="00077473" w:rsidRDefault="00D97FFD" w:rsidP="00281A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50" w:type="dxa"/>
          </w:tcPr>
          <w:p w:rsidR="00D97FFD" w:rsidRPr="00077473" w:rsidRDefault="00D97FFD" w:rsidP="00281A9F">
            <w:pPr>
              <w:suppressAutoHyphens/>
              <w:spacing w:after="0" w:line="276" w:lineRule="auto"/>
              <w:jc w:val="center"/>
              <w:rPr>
                <w:rFonts w:ascii="Times New Roman" w:eastAsia="OfficinaSansBookC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10</w:t>
            </w:r>
          </w:p>
        </w:tc>
        <w:tc>
          <w:tcPr>
            <w:tcW w:w="1112" w:type="dxa"/>
          </w:tcPr>
          <w:p w:rsidR="00D97FFD" w:rsidRPr="00077473" w:rsidRDefault="00D97FFD" w:rsidP="00281A9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063" w:type="dxa"/>
          </w:tcPr>
          <w:p w:rsidR="00D97FFD" w:rsidRPr="00077473" w:rsidRDefault="00D97FFD" w:rsidP="00281A9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D97FFD" w:rsidRPr="00077473" w:rsidTr="00281A9F">
        <w:trPr>
          <w:trHeight w:val="20"/>
        </w:trPr>
        <w:tc>
          <w:tcPr>
            <w:tcW w:w="601" w:type="dxa"/>
          </w:tcPr>
          <w:p w:rsidR="00D97FFD" w:rsidRPr="00077473" w:rsidRDefault="00D97FFD" w:rsidP="00281A9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1.</w:t>
            </w:r>
          </w:p>
        </w:tc>
        <w:tc>
          <w:tcPr>
            <w:tcW w:w="2909" w:type="dxa"/>
          </w:tcPr>
          <w:p w:rsidR="00D97FFD" w:rsidRPr="00077473" w:rsidRDefault="00D97FFD" w:rsidP="00281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Тема 1.1. Общество как сложная система.</w:t>
            </w:r>
          </w:p>
          <w:p w:rsidR="00D97FFD" w:rsidRPr="00077473" w:rsidRDefault="00D97FFD" w:rsidP="00281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D97FFD" w:rsidRPr="00077473" w:rsidRDefault="00D97FFD" w:rsidP="00281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8816" w:type="dxa"/>
          </w:tcPr>
          <w:p w:rsidR="00D97FFD" w:rsidRDefault="00D97FFD" w:rsidP="00281A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Общество как система. Общественные отношения. Связи между подсистемами и элементами общества. Общественные потребности и социальные институты. Признаки и функции социальных институтов. Типы обществ. Постиндустриальное (информационное) общество и его особенности. Роль массовой коммуникации в современном обществе. Многообразие путей и форм общественного развития. Эволюция, социальная революция. Реформа. Общественный прогресс, его критерии. Противоречивый характер прогресса. Глобализация и ее противоречивые последствия.</w:t>
            </w:r>
          </w:p>
          <w:p w:rsidR="00D97FFD" w:rsidRPr="00077473" w:rsidRDefault="00D97FFD" w:rsidP="00281A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95012D">
              <w:rPr>
                <w:rFonts w:ascii="Times New Roman" w:eastAsia="DengXian" w:hAnsi="Times New Roman" w:cs="Times New Roman"/>
                <w:b/>
                <w:i/>
                <w:sz w:val="24"/>
                <w:szCs w:val="24"/>
                <w:lang w:eastAsia="ru-RU"/>
              </w:rPr>
              <w:t>В том числе профессионально-ориентированное содержание практического занятия</w:t>
            </w:r>
            <w:r>
              <w:t xml:space="preserve"> </w:t>
            </w:r>
            <w:r w:rsidRPr="008E4470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Перспективы развития </w:t>
            </w:r>
            <w:r w:rsidR="00281A9F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металлообработки</w:t>
            </w:r>
            <w:r w:rsidRPr="008E4470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в информационном обществе. </w:t>
            </w:r>
            <w:proofErr w:type="spellStart"/>
            <w:r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Ц</w:t>
            </w:r>
            <w:r w:rsidRPr="008E4470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ифровизации</w:t>
            </w:r>
            <w:proofErr w:type="spellEnd"/>
            <w:r w:rsidR="00281A9F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и роботизация</w:t>
            </w:r>
            <w:r w:rsidRPr="008E4470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в профессиональной деятельности </w:t>
            </w:r>
            <w:r w:rsidR="00281A9F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сварщика</w:t>
            </w:r>
            <w:r w:rsidRPr="008E4470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D97FFD" w:rsidRPr="00077473" w:rsidRDefault="00D97FFD" w:rsidP="00281A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Практические занятия</w:t>
            </w:r>
          </w:p>
          <w:p w:rsidR="00D97FFD" w:rsidRPr="00077473" w:rsidRDefault="00D97FFD" w:rsidP="00281A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Практическая работа 1. Общество как система.</w:t>
            </w:r>
          </w:p>
        </w:tc>
        <w:tc>
          <w:tcPr>
            <w:tcW w:w="950" w:type="dxa"/>
          </w:tcPr>
          <w:p w:rsidR="00D97FFD" w:rsidRPr="00077473" w:rsidRDefault="00D97FFD" w:rsidP="00281A9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1112" w:type="dxa"/>
          </w:tcPr>
          <w:p w:rsidR="00D97FFD" w:rsidRPr="00077473" w:rsidRDefault="00D97FFD" w:rsidP="00281A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lang w:eastAsia="ar-SA"/>
              </w:rPr>
              <w:t>ЛР 1,</w:t>
            </w:r>
          </w:p>
          <w:p w:rsidR="00D97FFD" w:rsidRPr="00077473" w:rsidRDefault="00D97FFD" w:rsidP="00281A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lang w:eastAsia="ar-SA"/>
              </w:rPr>
              <w:t>ЛР ДНЭВ 1-2</w:t>
            </w:r>
          </w:p>
        </w:tc>
        <w:tc>
          <w:tcPr>
            <w:tcW w:w="1063" w:type="dxa"/>
          </w:tcPr>
          <w:p w:rsidR="00D97FFD" w:rsidRPr="00077473" w:rsidRDefault="00D97FFD" w:rsidP="00281A9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МР БИД 8,11</w:t>
            </w:r>
          </w:p>
          <w:p w:rsidR="00D97FFD" w:rsidRPr="00077473" w:rsidRDefault="00D97FFD" w:rsidP="00281A9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D97FFD" w:rsidRPr="00077473" w:rsidRDefault="00D97FFD" w:rsidP="00281A9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77473">
              <w:rPr>
                <w:rFonts w:ascii="Times New Roman" w:eastAsia="Times New Roman" w:hAnsi="Times New Roman" w:cs="Times New Roman"/>
                <w:lang w:eastAsia="ru-RU"/>
              </w:rPr>
              <w:t>МР КДО 1-5</w:t>
            </w:r>
          </w:p>
          <w:p w:rsidR="00D97FFD" w:rsidRPr="00077473" w:rsidRDefault="00D97FFD" w:rsidP="00281A9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D97FFD" w:rsidRPr="00077473" w:rsidRDefault="00D97FFD" w:rsidP="00281A9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D97FFD" w:rsidRPr="00077473" w:rsidRDefault="00D97FFD" w:rsidP="00281A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77473">
              <w:rPr>
                <w:rFonts w:ascii="Times New Roman" w:eastAsia="Times New Roman" w:hAnsi="Times New Roman" w:cs="Times New Roman"/>
                <w:bCs/>
                <w:lang w:eastAsia="ru-RU"/>
              </w:rPr>
              <w:t>МР РД Пр. 1</w:t>
            </w:r>
          </w:p>
          <w:p w:rsidR="00D97FFD" w:rsidRPr="00077473" w:rsidRDefault="00D97FFD" w:rsidP="00281A9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D97FFD" w:rsidRPr="00077473" w:rsidTr="00281A9F">
        <w:trPr>
          <w:trHeight w:val="20"/>
        </w:trPr>
        <w:tc>
          <w:tcPr>
            <w:tcW w:w="601" w:type="dxa"/>
          </w:tcPr>
          <w:p w:rsidR="00D97FFD" w:rsidRPr="00077473" w:rsidRDefault="00D97FFD" w:rsidP="00281A9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909" w:type="dxa"/>
          </w:tcPr>
          <w:p w:rsidR="00D97FFD" w:rsidRPr="00077473" w:rsidRDefault="00D97FFD" w:rsidP="00281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Тема 1.2.</w:t>
            </w:r>
          </w:p>
          <w:p w:rsidR="00D97FFD" w:rsidRPr="00077473" w:rsidRDefault="00D97FFD" w:rsidP="00281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Природа человека, врожденные и приобретенные качества.</w:t>
            </w:r>
          </w:p>
        </w:tc>
        <w:tc>
          <w:tcPr>
            <w:tcW w:w="8816" w:type="dxa"/>
          </w:tcPr>
          <w:p w:rsidR="00D97FFD" w:rsidRPr="00077473" w:rsidRDefault="00D97FFD" w:rsidP="00281A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Человек как результат биологической и социокультурной эволюции. Влияние социокультурных факторов на формирование личности. Личность в современном обществе. Коммуникативные качества личности. Мировоззрение, его роль в жизнедеятельности человека. Социализация личности и ее этапы. Агенты (институты) социализации. Общественное и индивидуальное сознание. Самосознание и социальное поведение.</w:t>
            </w:r>
          </w:p>
          <w:p w:rsidR="00D97FFD" w:rsidRPr="00077473" w:rsidRDefault="00D97FFD" w:rsidP="00281A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Деятельность и ее структура. Мотивация деятельности. Потребности и интересы. Многообразие видов деятельности. Свобода и необходимость в деятельности человека. Познавательная деятельность.</w:t>
            </w:r>
          </w:p>
          <w:p w:rsidR="00D97FFD" w:rsidRPr="00077473" w:rsidRDefault="00D97FFD" w:rsidP="00281A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Познание мира. Чувственное и рациональное познание. Мышление, его формы и методы. Знание как результат познавательной деятельности, его виды. Понятие </w:t>
            </w: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lastRenderedPageBreak/>
              <w:t>истины, ее критерии. Абсолютная, относительная истина. Естественные, технические, точные и социально-гуманитарные науки. Особенности, уровни и методы научного познания. Особенности научного познания в социально-гуманитарных науках.</w:t>
            </w:r>
          </w:p>
          <w:p w:rsidR="00D97FFD" w:rsidRDefault="00D97FFD" w:rsidP="00281A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Российское общество и человек перед лицом угроз и вызовов XXI в.</w:t>
            </w:r>
          </w:p>
          <w:p w:rsidR="00D97FFD" w:rsidRPr="00F81FBE" w:rsidRDefault="00D97FFD" w:rsidP="00281A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AA7626">
              <w:rPr>
                <w:rFonts w:ascii="Times New Roman" w:eastAsia="DengXian" w:hAnsi="Times New Roman" w:cs="Times New Roman"/>
                <w:b/>
                <w:i/>
                <w:sz w:val="24"/>
                <w:szCs w:val="24"/>
                <w:lang w:eastAsia="ru-RU"/>
              </w:rPr>
              <w:t>В том числе профессионально-ориентированное содержание практического занятия</w:t>
            </w:r>
            <w:r w:rsidRPr="00AA7626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81FBE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Выбор профессии. Профессиональное самоопределение. </w:t>
            </w:r>
          </w:p>
          <w:p w:rsidR="00D97FFD" w:rsidRPr="00077473" w:rsidRDefault="00D97FFD" w:rsidP="00281A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81FBE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Учет особенностей характера в профессиональной деятельности </w:t>
            </w:r>
            <w:r w:rsidR="00281A9F" w:rsidRPr="00281A9F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сварщика</w:t>
            </w:r>
            <w:r w:rsidRPr="00F81FBE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. Межличностное общение и взаимодействие в профессиональном сообществе, его особенности </w:t>
            </w:r>
            <w:r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на предприятиях машиностроения.</w:t>
            </w:r>
          </w:p>
          <w:p w:rsidR="00D97FFD" w:rsidRPr="00077473" w:rsidRDefault="00D97FFD" w:rsidP="00281A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Практические занятия</w:t>
            </w:r>
          </w:p>
          <w:p w:rsidR="00D97FFD" w:rsidRPr="00077473" w:rsidRDefault="00D97FFD" w:rsidP="00281A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Практическая работа 2. Человек как биосоциальное существо. </w:t>
            </w:r>
          </w:p>
          <w:p w:rsidR="00D97FFD" w:rsidRPr="00077473" w:rsidRDefault="00D97FFD" w:rsidP="00281A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Практическая работа 3. Мировоззрение.</w:t>
            </w:r>
          </w:p>
          <w:p w:rsidR="00D97FFD" w:rsidRPr="00077473" w:rsidRDefault="00D97FFD" w:rsidP="00281A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bCs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bCs/>
                <w:sz w:val="24"/>
                <w:szCs w:val="24"/>
                <w:lang w:eastAsia="ru-RU"/>
              </w:rPr>
              <w:t>Практическая работа 4. Деятельность и потребности.</w:t>
            </w:r>
          </w:p>
          <w:p w:rsidR="00D97FFD" w:rsidRPr="00077473" w:rsidRDefault="00D97FFD" w:rsidP="00281A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bCs/>
                <w:sz w:val="24"/>
                <w:szCs w:val="24"/>
                <w:lang w:eastAsia="ru-RU"/>
              </w:rPr>
              <w:t>Практическая работа 5. Мышление.</w:t>
            </w:r>
          </w:p>
          <w:p w:rsidR="00D97FFD" w:rsidRPr="00077473" w:rsidRDefault="00D97FFD" w:rsidP="00281A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bCs/>
                <w:sz w:val="24"/>
                <w:szCs w:val="24"/>
                <w:lang w:eastAsia="ru-RU"/>
              </w:rPr>
              <w:t xml:space="preserve">Практическая работа 6. </w:t>
            </w: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Особенности научного познания.</w:t>
            </w:r>
          </w:p>
        </w:tc>
        <w:tc>
          <w:tcPr>
            <w:tcW w:w="950" w:type="dxa"/>
          </w:tcPr>
          <w:p w:rsidR="00D97FFD" w:rsidRPr="00077473" w:rsidRDefault="00D97FFD" w:rsidP="00281A9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D97FFD" w:rsidRPr="00077473" w:rsidRDefault="00D97FFD" w:rsidP="00281A9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6</w:t>
            </w:r>
          </w:p>
        </w:tc>
        <w:tc>
          <w:tcPr>
            <w:tcW w:w="1112" w:type="dxa"/>
          </w:tcPr>
          <w:p w:rsidR="00D97FFD" w:rsidRPr="00077473" w:rsidRDefault="00D97FFD" w:rsidP="00281A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:rsidR="00D97FFD" w:rsidRPr="00077473" w:rsidRDefault="00D97FFD" w:rsidP="00281A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lang w:eastAsia="ar-SA"/>
              </w:rPr>
              <w:t>ЛР 1,</w:t>
            </w:r>
          </w:p>
          <w:p w:rsidR="00D97FFD" w:rsidRPr="00077473" w:rsidRDefault="00D97FFD" w:rsidP="00281A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lang w:eastAsia="ar-SA"/>
              </w:rPr>
              <w:t>ЛР ДНЭВ 1-2</w:t>
            </w:r>
          </w:p>
        </w:tc>
        <w:tc>
          <w:tcPr>
            <w:tcW w:w="1063" w:type="dxa"/>
          </w:tcPr>
          <w:p w:rsidR="00D97FFD" w:rsidRPr="00077473" w:rsidRDefault="00D97FFD" w:rsidP="00281A9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D97FFD" w:rsidRPr="00077473" w:rsidRDefault="00D97FFD" w:rsidP="00281A9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МР БИД 8,11</w:t>
            </w:r>
          </w:p>
          <w:p w:rsidR="00D97FFD" w:rsidRPr="00077473" w:rsidRDefault="00D97FFD" w:rsidP="00281A9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D97FFD" w:rsidRPr="00077473" w:rsidRDefault="00D97FFD" w:rsidP="00281A9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77473">
              <w:rPr>
                <w:rFonts w:ascii="Times New Roman" w:eastAsia="Times New Roman" w:hAnsi="Times New Roman" w:cs="Times New Roman"/>
                <w:lang w:eastAsia="ru-RU"/>
              </w:rPr>
              <w:t>МР КДО 1-5</w:t>
            </w:r>
          </w:p>
          <w:p w:rsidR="00D97FFD" w:rsidRPr="00077473" w:rsidRDefault="00D97FFD" w:rsidP="00281A9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D97FFD" w:rsidRPr="00077473" w:rsidRDefault="00D97FFD" w:rsidP="00281A9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D97FFD" w:rsidRPr="00077473" w:rsidRDefault="00D97FFD" w:rsidP="00281A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77473">
              <w:rPr>
                <w:rFonts w:ascii="Times New Roman" w:eastAsia="Times New Roman" w:hAnsi="Times New Roman" w:cs="Times New Roman"/>
                <w:bCs/>
                <w:lang w:eastAsia="ru-RU"/>
              </w:rPr>
              <w:t>МР РД Пр. 2-3</w:t>
            </w:r>
          </w:p>
          <w:p w:rsidR="00D97FFD" w:rsidRPr="00077473" w:rsidRDefault="00D97FFD" w:rsidP="00281A9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D97FFD" w:rsidRPr="00077473" w:rsidTr="00281A9F">
        <w:trPr>
          <w:trHeight w:val="20"/>
        </w:trPr>
        <w:tc>
          <w:tcPr>
            <w:tcW w:w="12326" w:type="dxa"/>
            <w:gridSpan w:val="3"/>
          </w:tcPr>
          <w:p w:rsidR="00D97FFD" w:rsidRPr="00077473" w:rsidRDefault="00D97FFD" w:rsidP="00281A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lastRenderedPageBreak/>
              <w:t>Раздел 2. Духовная культура человека и общества.</w:t>
            </w:r>
          </w:p>
        </w:tc>
        <w:tc>
          <w:tcPr>
            <w:tcW w:w="950" w:type="dxa"/>
          </w:tcPr>
          <w:p w:rsidR="00D97FFD" w:rsidRPr="00077473" w:rsidRDefault="00D97FFD" w:rsidP="00281A9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8</w:t>
            </w:r>
          </w:p>
        </w:tc>
        <w:tc>
          <w:tcPr>
            <w:tcW w:w="1112" w:type="dxa"/>
          </w:tcPr>
          <w:p w:rsidR="00D97FFD" w:rsidRPr="00077473" w:rsidRDefault="00D97FFD" w:rsidP="00281A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063" w:type="dxa"/>
          </w:tcPr>
          <w:p w:rsidR="00D97FFD" w:rsidRPr="00077473" w:rsidRDefault="00D97FFD" w:rsidP="00281A9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D97FFD" w:rsidRPr="00077473" w:rsidTr="00281A9F">
        <w:trPr>
          <w:trHeight w:val="20"/>
        </w:trPr>
        <w:tc>
          <w:tcPr>
            <w:tcW w:w="601" w:type="dxa"/>
          </w:tcPr>
          <w:p w:rsidR="00D97FFD" w:rsidRPr="00077473" w:rsidRDefault="00D97FFD" w:rsidP="00281A9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2.</w:t>
            </w:r>
          </w:p>
        </w:tc>
        <w:tc>
          <w:tcPr>
            <w:tcW w:w="2909" w:type="dxa"/>
          </w:tcPr>
          <w:p w:rsidR="00D97FFD" w:rsidRPr="00077473" w:rsidRDefault="00D97FFD" w:rsidP="00281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Тема 2.1. Духовная культура личности и общества</w:t>
            </w:r>
            <w:r w:rsidRPr="00077473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</w:t>
            </w:r>
          </w:p>
        </w:tc>
        <w:tc>
          <w:tcPr>
            <w:tcW w:w="8816" w:type="dxa"/>
          </w:tcPr>
          <w:p w:rsidR="00D97FFD" w:rsidRDefault="00D97FFD" w:rsidP="00281A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Духовная деятельность человека. Духовные ценности российского общества.</w:t>
            </w:r>
          </w:p>
          <w:p w:rsidR="00D97FFD" w:rsidRPr="00077473" w:rsidRDefault="00D97FFD" w:rsidP="00281A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Материальная и духовная культура. Формы культуры. Народная, массовая и элитарная культура.</w:t>
            </w:r>
          </w:p>
          <w:p w:rsidR="00D97FFD" w:rsidRPr="00077473" w:rsidRDefault="00D97FFD" w:rsidP="00281A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Молодежная субкультура. Контркультура. Функции культуры. Диалог культур. Вклад российской культуры в формирование ценностей современного общества.</w:t>
            </w:r>
          </w:p>
          <w:p w:rsidR="00D97FFD" w:rsidRDefault="00D97FFD" w:rsidP="00281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3C32FB">
              <w:rPr>
                <w:rFonts w:ascii="Times New Roman" w:eastAsia="DengXian" w:hAnsi="Times New Roman" w:cs="Times New Roman"/>
                <w:b/>
                <w:i/>
                <w:sz w:val="24"/>
                <w:szCs w:val="24"/>
                <w:lang w:eastAsia="ru-RU"/>
              </w:rPr>
              <w:t>В том числе профессионально-ориентированное содержание практического занятия</w:t>
            </w:r>
            <w:r>
              <w:t xml:space="preserve"> </w:t>
            </w:r>
            <w:r w:rsidRPr="003C32FB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Культура общения, труда, учебы, поведения в обществе. Этикет в профессиональной деятельности</w:t>
            </w:r>
            <w:r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506BD" w:rsidRPr="003506BD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сварщика</w:t>
            </w:r>
          </w:p>
          <w:p w:rsidR="00D97FFD" w:rsidRPr="00077473" w:rsidRDefault="00D97FFD" w:rsidP="00281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Практические занятия</w:t>
            </w:r>
          </w:p>
          <w:p w:rsidR="00D97FFD" w:rsidRPr="00077473" w:rsidRDefault="00D97FFD" w:rsidP="00281A9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 xml:space="preserve">Практическая работа 7. </w:t>
            </w:r>
            <w:r w:rsidRPr="00077473">
              <w:rPr>
                <w:rFonts w:ascii="Times New Roman" w:eastAsia="OfficinaSansBookC" w:hAnsi="Times New Roman" w:cs="Times New Roman"/>
                <w:sz w:val="24"/>
                <w:szCs w:val="24"/>
                <w:lang w:eastAsia="ar-SA"/>
              </w:rPr>
              <w:t>Культурное многообразие современного общества.</w:t>
            </w:r>
          </w:p>
        </w:tc>
        <w:tc>
          <w:tcPr>
            <w:tcW w:w="950" w:type="dxa"/>
          </w:tcPr>
          <w:p w:rsidR="00D97FFD" w:rsidRPr="00077473" w:rsidRDefault="00D97FFD" w:rsidP="00281A9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D97FFD" w:rsidRPr="00077473" w:rsidRDefault="00D97FFD" w:rsidP="00281A9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  <w:p w:rsidR="00D97FFD" w:rsidRPr="00077473" w:rsidRDefault="00D97FFD" w:rsidP="00281A9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112" w:type="dxa"/>
          </w:tcPr>
          <w:p w:rsidR="00D97FFD" w:rsidRPr="00077473" w:rsidRDefault="00D97FFD" w:rsidP="00281A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lang w:eastAsia="ar-SA"/>
              </w:rPr>
              <w:t>ЛР 1,</w:t>
            </w:r>
          </w:p>
          <w:p w:rsidR="00D97FFD" w:rsidRPr="00077473" w:rsidRDefault="00D97FFD" w:rsidP="00281A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lang w:eastAsia="ar-SA"/>
              </w:rPr>
              <w:t>ЛР ДНЭВ 1-2</w:t>
            </w:r>
          </w:p>
          <w:p w:rsidR="00D97FFD" w:rsidRPr="00077473" w:rsidRDefault="00D97FFD" w:rsidP="00281A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:rsidR="00D97FFD" w:rsidRPr="00077473" w:rsidRDefault="00D97FFD" w:rsidP="00281A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063" w:type="dxa"/>
          </w:tcPr>
          <w:p w:rsidR="00D97FFD" w:rsidRPr="00077473" w:rsidRDefault="00D97FFD" w:rsidP="00281A9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lang w:eastAsia="ar-SA"/>
              </w:rPr>
              <w:t>МР БЛД 4,6</w:t>
            </w:r>
          </w:p>
          <w:p w:rsidR="00D97FFD" w:rsidRPr="00077473" w:rsidRDefault="00D97FFD" w:rsidP="00281A9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lang w:eastAsia="ar-SA"/>
              </w:rPr>
              <w:t>МР БИД 4,8,11,</w:t>
            </w:r>
          </w:p>
          <w:p w:rsidR="00D97FFD" w:rsidRPr="00077473" w:rsidRDefault="00D97FFD" w:rsidP="00281A9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lang w:eastAsia="ar-SA"/>
              </w:rPr>
              <w:t>МР РИ 2,4,5</w:t>
            </w:r>
          </w:p>
          <w:p w:rsidR="00D97FFD" w:rsidRPr="00077473" w:rsidRDefault="00D97FFD" w:rsidP="00281A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77473">
              <w:rPr>
                <w:rFonts w:ascii="Times New Roman" w:eastAsia="Times New Roman" w:hAnsi="Times New Roman" w:cs="Times New Roman"/>
                <w:bCs/>
                <w:lang w:eastAsia="ru-RU"/>
              </w:rPr>
              <w:t>МР РД Пр. 4</w:t>
            </w:r>
          </w:p>
        </w:tc>
      </w:tr>
      <w:tr w:rsidR="00D97FFD" w:rsidRPr="00077473" w:rsidTr="00281A9F">
        <w:trPr>
          <w:trHeight w:val="20"/>
        </w:trPr>
        <w:tc>
          <w:tcPr>
            <w:tcW w:w="601" w:type="dxa"/>
          </w:tcPr>
          <w:p w:rsidR="00D97FFD" w:rsidRPr="00077473" w:rsidRDefault="00D97FFD" w:rsidP="00281A9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909" w:type="dxa"/>
          </w:tcPr>
          <w:p w:rsidR="00D97FFD" w:rsidRPr="00077473" w:rsidRDefault="00D97FFD" w:rsidP="00281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 xml:space="preserve">Тема 2.2. </w:t>
            </w:r>
          </w:p>
          <w:p w:rsidR="00D97FFD" w:rsidRPr="00077473" w:rsidRDefault="00D97FFD" w:rsidP="00281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Мораль, искусство и религия как элементы духовной культуры</w:t>
            </w:r>
          </w:p>
        </w:tc>
        <w:tc>
          <w:tcPr>
            <w:tcW w:w="8816" w:type="dxa"/>
          </w:tcPr>
          <w:p w:rsidR="00D97FFD" w:rsidRPr="00077473" w:rsidRDefault="00D97FFD" w:rsidP="00281A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Мораль как общечеловеческая ценность и социальный регулятор. Категории морали. Гражданственность. Патриотизм. Наука. Функции науки. Возрастание роли науки в современном обществе. Направления научно-технологического развития и научные достижения Российской Федерации. Образование в современном обществе. Российская система образования. Основные направления развития образования в Российской Федерации. Непрерывность образования в информационном обществе. Значение самообразования. Цифровые </w:t>
            </w: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lastRenderedPageBreak/>
              <w:t>образовательные ресурсы.</w:t>
            </w:r>
          </w:p>
          <w:p w:rsidR="00D97FFD" w:rsidRPr="00077473" w:rsidRDefault="00D97FFD" w:rsidP="00281A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Религия, ее роль в жизни общества и человека. Мировые и национальные религии. Значение поддержания межконфессионального мира в Российской Федерации. Свобода совести.</w:t>
            </w:r>
          </w:p>
          <w:p w:rsidR="00D97FFD" w:rsidRPr="00077473" w:rsidRDefault="00D97FFD" w:rsidP="00281A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Искусство, его основные функции. Особенности искусства как формы духовной культуры. Достижения современного российского искусства.</w:t>
            </w:r>
          </w:p>
          <w:p w:rsidR="00D97FFD" w:rsidRPr="00077473" w:rsidRDefault="00D97FFD" w:rsidP="00281A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D603A4">
              <w:rPr>
                <w:rFonts w:ascii="Times New Roman" w:eastAsia="DengXian" w:hAnsi="Times New Roman" w:cs="Times New Roman"/>
                <w:b/>
                <w:i/>
                <w:sz w:val="24"/>
                <w:szCs w:val="24"/>
                <w:lang w:eastAsia="ru-RU"/>
              </w:rPr>
              <w:t>В том числе профессионально-ориентированное содержание практического занятия</w:t>
            </w:r>
            <w:r w:rsidRPr="00D603A4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Особенности профессиональной деятельности в сфере науки, образования, искусства.</w:t>
            </w:r>
          </w:p>
          <w:p w:rsidR="00D97FFD" w:rsidRPr="00077473" w:rsidRDefault="00D97FFD" w:rsidP="00281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Практические занятия</w:t>
            </w:r>
          </w:p>
          <w:p w:rsidR="00D97FFD" w:rsidRPr="00077473" w:rsidRDefault="00D97FFD" w:rsidP="00281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OfficinaSansBookC" w:hAnsi="Times New Roman" w:cs="Times New Roman"/>
                <w:sz w:val="24"/>
                <w:szCs w:val="24"/>
                <w:lang w:eastAsia="ar-SA"/>
              </w:rPr>
              <w:t>Практическая работа 8. Моральный самоконтроль личности.</w:t>
            </w:r>
          </w:p>
          <w:p w:rsidR="00D97FFD" w:rsidRPr="00077473" w:rsidRDefault="00D97FFD" w:rsidP="00281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OfficinaSansBookC" w:hAnsi="Times New Roman" w:cs="Times New Roman"/>
                <w:sz w:val="24"/>
                <w:szCs w:val="24"/>
                <w:lang w:eastAsia="ar-SA"/>
              </w:rPr>
              <w:t>Практическая работа 9. Образование и достижение науки.</w:t>
            </w:r>
          </w:p>
          <w:p w:rsidR="00D97FFD" w:rsidRPr="00077473" w:rsidRDefault="00D97FFD" w:rsidP="00281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OfficinaSansBookC" w:hAnsi="Times New Roman" w:cs="Times New Roman"/>
                <w:sz w:val="24"/>
                <w:szCs w:val="24"/>
                <w:lang w:eastAsia="ar-SA"/>
              </w:rPr>
              <w:t>Практическая работа 10. Религии и искусство как формы духовной культуры.</w:t>
            </w:r>
          </w:p>
        </w:tc>
        <w:tc>
          <w:tcPr>
            <w:tcW w:w="950" w:type="dxa"/>
          </w:tcPr>
          <w:p w:rsidR="00D97FFD" w:rsidRPr="00077473" w:rsidRDefault="00D97FFD" w:rsidP="00281A9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6</w:t>
            </w:r>
          </w:p>
        </w:tc>
        <w:tc>
          <w:tcPr>
            <w:tcW w:w="1112" w:type="dxa"/>
          </w:tcPr>
          <w:p w:rsidR="00D97FFD" w:rsidRPr="00077473" w:rsidRDefault="00D97FFD" w:rsidP="00281A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lang w:eastAsia="ar-SA"/>
              </w:rPr>
              <w:t>ЛР 1,</w:t>
            </w:r>
          </w:p>
          <w:p w:rsidR="00D97FFD" w:rsidRPr="00077473" w:rsidRDefault="00D97FFD" w:rsidP="00281A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lang w:eastAsia="ar-SA"/>
              </w:rPr>
              <w:t>ЛР ДНЭВ 1-2,4</w:t>
            </w:r>
          </w:p>
        </w:tc>
        <w:tc>
          <w:tcPr>
            <w:tcW w:w="1063" w:type="dxa"/>
          </w:tcPr>
          <w:p w:rsidR="00D97FFD" w:rsidRPr="00077473" w:rsidRDefault="00D97FFD" w:rsidP="00281A9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lang w:eastAsia="ar-SA"/>
              </w:rPr>
              <w:t>МР БЛД 4,6</w:t>
            </w:r>
          </w:p>
          <w:p w:rsidR="00D97FFD" w:rsidRPr="00077473" w:rsidRDefault="00D97FFD" w:rsidP="00281A9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lang w:eastAsia="ar-SA"/>
              </w:rPr>
              <w:t>МР БИД 4,8,11,</w:t>
            </w:r>
          </w:p>
          <w:p w:rsidR="00D97FFD" w:rsidRPr="00077473" w:rsidRDefault="00D97FFD" w:rsidP="00281A9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lang w:eastAsia="ar-SA"/>
              </w:rPr>
              <w:t>МР РИ 2,4,5</w:t>
            </w:r>
          </w:p>
          <w:p w:rsidR="00D97FFD" w:rsidRPr="00077473" w:rsidRDefault="00D97FFD" w:rsidP="00281A9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Cs/>
                <w:lang w:eastAsia="ru-RU"/>
              </w:rPr>
              <w:t>МР РД Пр. 4</w:t>
            </w:r>
          </w:p>
        </w:tc>
      </w:tr>
      <w:tr w:rsidR="00D97FFD" w:rsidRPr="00077473" w:rsidTr="00281A9F">
        <w:trPr>
          <w:trHeight w:val="20"/>
        </w:trPr>
        <w:tc>
          <w:tcPr>
            <w:tcW w:w="12326" w:type="dxa"/>
            <w:gridSpan w:val="3"/>
          </w:tcPr>
          <w:p w:rsidR="00D97FFD" w:rsidRPr="00077473" w:rsidRDefault="00D97FFD" w:rsidP="00281A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8"/>
                <w:szCs w:val="28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lastRenderedPageBreak/>
              <w:t>Раздел 3. Экономическая жизнь общества.</w:t>
            </w:r>
          </w:p>
        </w:tc>
        <w:tc>
          <w:tcPr>
            <w:tcW w:w="950" w:type="dxa"/>
          </w:tcPr>
          <w:p w:rsidR="00D97FFD" w:rsidRPr="00077473" w:rsidRDefault="00D97FFD" w:rsidP="00281A9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14</w:t>
            </w:r>
          </w:p>
        </w:tc>
        <w:tc>
          <w:tcPr>
            <w:tcW w:w="1112" w:type="dxa"/>
          </w:tcPr>
          <w:p w:rsidR="00D97FFD" w:rsidRPr="00077473" w:rsidRDefault="00D97FFD" w:rsidP="00281A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063" w:type="dxa"/>
          </w:tcPr>
          <w:p w:rsidR="00D97FFD" w:rsidRPr="00077473" w:rsidRDefault="00D97FFD" w:rsidP="00281A9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D97FFD" w:rsidRPr="00077473" w:rsidTr="00281A9F">
        <w:trPr>
          <w:trHeight w:val="20"/>
        </w:trPr>
        <w:tc>
          <w:tcPr>
            <w:tcW w:w="601" w:type="dxa"/>
          </w:tcPr>
          <w:p w:rsidR="00D97FFD" w:rsidRPr="00077473" w:rsidRDefault="00D97FFD" w:rsidP="00281A9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3.</w:t>
            </w:r>
          </w:p>
        </w:tc>
        <w:tc>
          <w:tcPr>
            <w:tcW w:w="2909" w:type="dxa"/>
          </w:tcPr>
          <w:p w:rsidR="00D97FFD" w:rsidRPr="00077473" w:rsidRDefault="00D97FFD" w:rsidP="00281A9F">
            <w:pPr>
              <w:suppressAutoHyphens/>
              <w:spacing w:after="0" w:line="240" w:lineRule="auto"/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Тема 3.1. Экономика и экономическая наука. Экономические системы.</w:t>
            </w:r>
          </w:p>
        </w:tc>
        <w:tc>
          <w:tcPr>
            <w:tcW w:w="8816" w:type="dxa"/>
          </w:tcPr>
          <w:p w:rsidR="00D97FFD" w:rsidRDefault="00D97FFD" w:rsidP="00281A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Роль экономики в жизни общества. Макроэкономические показатели и качество жизни. Предмет и методы экономической науки. Ограниченность ресурсов. Кривая производственных возможностей. Типы экономических систем. Экономический рост и пути его достижения. Факторы долгосрочного экономического роста. Понятие экономического цикла. Фазы экономического цикла. Причины экономических циклов.</w:t>
            </w:r>
          </w:p>
          <w:p w:rsidR="00D97FFD" w:rsidRPr="00077473" w:rsidRDefault="00D97FFD" w:rsidP="00281A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4835FF">
              <w:rPr>
                <w:rFonts w:ascii="Times New Roman" w:eastAsia="DengXian" w:hAnsi="Times New Roman" w:cs="Times New Roman"/>
                <w:b/>
                <w:i/>
                <w:sz w:val="24"/>
                <w:szCs w:val="24"/>
                <w:lang w:eastAsia="ru-RU"/>
              </w:rPr>
              <w:t>В том числе профессионально-ориентированное содержание практического занятия</w:t>
            </w:r>
            <w:r>
              <w:rPr>
                <w:rFonts w:ascii="Times New Roman" w:eastAsia="DengXi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</w:t>
            </w:r>
            <w:r w:rsidRPr="00A50818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Особенности разделения труда и специализации </w:t>
            </w:r>
            <w:r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машиностроении</w:t>
            </w:r>
          </w:p>
          <w:p w:rsidR="00D97FFD" w:rsidRPr="00077473" w:rsidRDefault="00D97FFD" w:rsidP="00281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Практические занятия</w:t>
            </w:r>
          </w:p>
          <w:p w:rsidR="00D97FFD" w:rsidRPr="00077473" w:rsidRDefault="00D97FFD" w:rsidP="00281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OfficinaSansBookC" w:hAnsi="Times New Roman" w:cs="Times New Roman"/>
                <w:sz w:val="24"/>
                <w:szCs w:val="24"/>
                <w:lang w:eastAsia="ar-SA"/>
              </w:rPr>
              <w:t>Практическая работа 11.</w:t>
            </w:r>
            <w:r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Экономика и ее сущность.</w:t>
            </w:r>
          </w:p>
          <w:p w:rsidR="00D97FFD" w:rsidRPr="00077473" w:rsidRDefault="00D97FFD" w:rsidP="00281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Практическая работа 12. Экономический цикл.</w:t>
            </w:r>
          </w:p>
        </w:tc>
        <w:tc>
          <w:tcPr>
            <w:tcW w:w="950" w:type="dxa"/>
          </w:tcPr>
          <w:p w:rsidR="00D97FFD" w:rsidRPr="00077473" w:rsidRDefault="00D97FFD" w:rsidP="00281A9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1112" w:type="dxa"/>
          </w:tcPr>
          <w:p w:rsidR="00D97FFD" w:rsidRPr="00077473" w:rsidRDefault="00D97FFD" w:rsidP="00281A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lang w:eastAsia="ar-SA"/>
              </w:rPr>
              <w:t>ЛР 1,</w:t>
            </w:r>
          </w:p>
          <w:p w:rsidR="00D97FFD" w:rsidRPr="00077473" w:rsidRDefault="00D97FFD" w:rsidP="00281A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lang w:eastAsia="ar-SA"/>
              </w:rPr>
              <w:t>ЛР ДНЭВ 1-2</w:t>
            </w:r>
          </w:p>
        </w:tc>
        <w:tc>
          <w:tcPr>
            <w:tcW w:w="1063" w:type="dxa"/>
          </w:tcPr>
          <w:p w:rsidR="00D97FFD" w:rsidRPr="00077473" w:rsidRDefault="00D97FFD" w:rsidP="00281A9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МР БИД 8,11,14</w:t>
            </w:r>
          </w:p>
          <w:p w:rsidR="00D97FFD" w:rsidRPr="00077473" w:rsidRDefault="00D97FFD" w:rsidP="00281A9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77473">
              <w:rPr>
                <w:rFonts w:ascii="Times New Roman" w:eastAsia="Times New Roman" w:hAnsi="Times New Roman" w:cs="Times New Roman"/>
                <w:lang w:eastAsia="ru-RU"/>
              </w:rPr>
              <w:t>МР КДО 1-5; МР КСД 1-5</w:t>
            </w:r>
          </w:p>
          <w:p w:rsidR="00D97FFD" w:rsidRPr="00077473" w:rsidRDefault="00D97FFD" w:rsidP="00281A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77473">
              <w:rPr>
                <w:rFonts w:ascii="Times New Roman" w:eastAsia="Times New Roman" w:hAnsi="Times New Roman" w:cs="Times New Roman"/>
                <w:bCs/>
                <w:lang w:eastAsia="ru-RU"/>
              </w:rPr>
              <w:t>МР РД 1-7, пр. 8</w:t>
            </w:r>
          </w:p>
        </w:tc>
      </w:tr>
      <w:tr w:rsidR="00D97FFD" w:rsidRPr="00077473" w:rsidTr="00281A9F">
        <w:trPr>
          <w:trHeight w:val="20"/>
        </w:trPr>
        <w:tc>
          <w:tcPr>
            <w:tcW w:w="601" w:type="dxa"/>
          </w:tcPr>
          <w:p w:rsidR="00D97FFD" w:rsidRPr="00077473" w:rsidRDefault="00D97FFD" w:rsidP="00281A9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909" w:type="dxa"/>
          </w:tcPr>
          <w:p w:rsidR="00D97FFD" w:rsidRPr="00077473" w:rsidRDefault="00D97FFD" w:rsidP="00281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Тема 3.2.</w:t>
            </w:r>
          </w:p>
          <w:p w:rsidR="00D97FFD" w:rsidRPr="00077473" w:rsidRDefault="00D97FFD" w:rsidP="00281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 xml:space="preserve">Рынок. Фирма. </w:t>
            </w:r>
          </w:p>
          <w:p w:rsidR="00D97FFD" w:rsidRPr="00077473" w:rsidRDefault="00D97FFD" w:rsidP="00281A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</w:p>
        </w:tc>
        <w:tc>
          <w:tcPr>
            <w:tcW w:w="8816" w:type="dxa"/>
          </w:tcPr>
          <w:p w:rsidR="00D97FFD" w:rsidRPr="00077473" w:rsidRDefault="00D97FFD" w:rsidP="00281A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Функционирование рынков. Рыночный спрос. Закон спроса. Эластичность спроса. Рыночное предложение. Закон предложения. Эластичность предложения. Рынки труда, капитала, земли, информации. Государственное регулирование рынков. Конкуренция и монополия. Государственная политика по развитию конкуренции. Антимонопольное регулирование в Российской Федерации. Рынок труда. Заработная плата и стимулирование труда. Занятость и безработица. Причины и виды безработицы. Государственная политика Российской Федерации в области занятости. Особенности труда молодежи. Деятельность профсоюзов.</w:t>
            </w:r>
          </w:p>
          <w:p w:rsidR="00D97FFD" w:rsidRPr="00077473" w:rsidRDefault="00D97FFD" w:rsidP="00281A9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Рациональное экономическое поведение. Экономическая свобода и социальная</w:t>
            </w:r>
          </w:p>
          <w:p w:rsidR="00D97FFD" w:rsidRPr="00077473" w:rsidRDefault="00D97FFD" w:rsidP="00281A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lastRenderedPageBreak/>
              <w:t>ответственность. Экономическая деятельность и проблемы устойчивого развития общества. Особенности профессиональной деятельности в экономической и финансовой сферах.</w:t>
            </w:r>
          </w:p>
          <w:p w:rsidR="00D97FFD" w:rsidRDefault="00D97FFD" w:rsidP="00281A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Предприятие в экономике. Цели предприятия. Факторы производства. Альтернативная стоимость, способы и источники финансирования предприятий. Издержки, их виды. Выручка, прибыль. Поддержка малого и среднего предпринимательства в Российской Федерации. Государственная политика </w:t>
            </w:r>
            <w:proofErr w:type="spellStart"/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импортозамещения</w:t>
            </w:r>
            <w:proofErr w:type="spellEnd"/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в Российской Федерации.</w:t>
            </w:r>
          </w:p>
          <w:p w:rsidR="00D97FFD" w:rsidRPr="00D65B66" w:rsidRDefault="00D97FFD" w:rsidP="00281A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B06CC8">
              <w:rPr>
                <w:rFonts w:ascii="Times New Roman" w:eastAsia="DengXian" w:hAnsi="Times New Roman" w:cs="Times New Roman"/>
                <w:b/>
                <w:i/>
                <w:sz w:val="24"/>
                <w:szCs w:val="24"/>
                <w:lang w:eastAsia="ru-RU"/>
              </w:rPr>
              <w:t>В том числе профессионально-ориентированное содержание практического занятия</w:t>
            </w:r>
            <w:r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31A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Стратегия поведения при поиске работы. Возможности профессиональной переподготовки</w:t>
            </w:r>
            <w:r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в машиностроительной отрасли</w:t>
            </w:r>
          </w:p>
          <w:p w:rsidR="00D97FFD" w:rsidRPr="00077473" w:rsidRDefault="00D97FFD" w:rsidP="00281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Практические занятия</w:t>
            </w:r>
          </w:p>
          <w:p w:rsidR="00D97FFD" w:rsidRPr="00077473" w:rsidRDefault="00D97FFD" w:rsidP="00281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Практическая работа 13. Законы спроса и предложения.</w:t>
            </w:r>
          </w:p>
          <w:p w:rsidR="00D97FFD" w:rsidRPr="00077473" w:rsidRDefault="00D97FFD" w:rsidP="00281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Практическая работа 14. Предприятия в условиях рыночной экономики.</w:t>
            </w:r>
          </w:p>
        </w:tc>
        <w:tc>
          <w:tcPr>
            <w:tcW w:w="950" w:type="dxa"/>
          </w:tcPr>
          <w:p w:rsidR="00D97FFD" w:rsidRPr="00077473" w:rsidRDefault="00D97FFD" w:rsidP="00281A9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6</w:t>
            </w:r>
          </w:p>
        </w:tc>
        <w:tc>
          <w:tcPr>
            <w:tcW w:w="1112" w:type="dxa"/>
          </w:tcPr>
          <w:p w:rsidR="00D97FFD" w:rsidRPr="00077473" w:rsidRDefault="00D97FFD" w:rsidP="00281A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ЛР 1, ЛР ДНЭВ 1-2</w:t>
            </w:r>
          </w:p>
        </w:tc>
        <w:tc>
          <w:tcPr>
            <w:tcW w:w="1063" w:type="dxa"/>
          </w:tcPr>
          <w:p w:rsidR="00D97FFD" w:rsidRPr="00077473" w:rsidRDefault="00D97FFD" w:rsidP="00281A9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МР БИД 8,11,14</w:t>
            </w:r>
          </w:p>
          <w:p w:rsidR="00D97FFD" w:rsidRPr="00077473" w:rsidRDefault="00D97FFD" w:rsidP="00281A9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77473">
              <w:rPr>
                <w:rFonts w:ascii="Times New Roman" w:eastAsia="Times New Roman" w:hAnsi="Times New Roman" w:cs="Times New Roman"/>
                <w:lang w:eastAsia="ru-RU"/>
              </w:rPr>
              <w:t>МР КДО 1-5; МР КСД 1-5</w:t>
            </w:r>
          </w:p>
          <w:p w:rsidR="00D97FFD" w:rsidRPr="00077473" w:rsidRDefault="00D97FFD" w:rsidP="00281A9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77473">
              <w:rPr>
                <w:rFonts w:ascii="Times New Roman" w:eastAsia="Times New Roman" w:hAnsi="Times New Roman" w:cs="Times New Roman"/>
                <w:bCs/>
                <w:lang w:eastAsia="ru-RU"/>
              </w:rPr>
              <w:t>МР РД 1-7, МР РИ 1-4</w:t>
            </w:r>
          </w:p>
          <w:p w:rsidR="00D97FFD" w:rsidRPr="00077473" w:rsidRDefault="00D97FFD" w:rsidP="00281A9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77473">
              <w:rPr>
                <w:rFonts w:ascii="Times New Roman" w:eastAsia="Times New Roman" w:hAnsi="Times New Roman" w:cs="Times New Roman"/>
                <w:bCs/>
                <w:lang w:eastAsia="ru-RU"/>
              </w:rPr>
              <w:t>Пр. 9-10</w:t>
            </w:r>
          </w:p>
        </w:tc>
      </w:tr>
      <w:tr w:rsidR="00D97FFD" w:rsidRPr="00077473" w:rsidTr="00281A9F">
        <w:trPr>
          <w:trHeight w:val="20"/>
        </w:trPr>
        <w:tc>
          <w:tcPr>
            <w:tcW w:w="601" w:type="dxa"/>
          </w:tcPr>
          <w:p w:rsidR="00D97FFD" w:rsidRPr="00077473" w:rsidRDefault="00D97FFD" w:rsidP="00281A9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909" w:type="dxa"/>
          </w:tcPr>
          <w:p w:rsidR="00D97FFD" w:rsidRPr="00077473" w:rsidRDefault="00D97FFD" w:rsidP="00281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Тема 3.3.</w:t>
            </w:r>
          </w:p>
          <w:p w:rsidR="00D97FFD" w:rsidRPr="00077473" w:rsidRDefault="00D97FFD" w:rsidP="00281A9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Роль государства в экономике.</w:t>
            </w:r>
          </w:p>
        </w:tc>
        <w:tc>
          <w:tcPr>
            <w:tcW w:w="8816" w:type="dxa"/>
          </w:tcPr>
          <w:p w:rsidR="00D97FFD" w:rsidRPr="00077473" w:rsidRDefault="00D97FFD" w:rsidP="00281A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Финансовый рынок. Финансовые институты. Банки. Банковская система. Центральный банк Российской Федерации: задачи и функции. Цифровые финансовые услуги. Финансовые технологии и финансовая безопасность. Денежные агрегаты. Монетарная политика Банка России. Инфляция: причины, виды, последствия.</w:t>
            </w:r>
          </w:p>
          <w:p w:rsidR="00D97FFD" w:rsidRPr="00077473" w:rsidRDefault="00D97FFD" w:rsidP="00281A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Экономика и государство. Экономические функции государства. Общественные блага. Внешние эффекты. Государственный бюджет. Дефицит и профицит государственного бюджета. Принцип сбалансированности государственного бюджета. Государственный долг. Налоговая система Российской Федерации. Функции налогов. Система налогов и сборов в Российской Федерации. Налоговые льготы и вычеты. Фискальная политика государства. </w:t>
            </w:r>
            <w:proofErr w:type="spellStart"/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Цифровизация</w:t>
            </w:r>
            <w:proofErr w:type="spellEnd"/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экономики в Российской Федерации.</w:t>
            </w:r>
          </w:p>
          <w:p w:rsidR="00D97FFD" w:rsidRPr="00077473" w:rsidRDefault="00D97FFD" w:rsidP="00281A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Мировая экономика. Международное разделение труда. Экспорт и импорт товаров и услуг. Выгоды и убытки от участия в международной торговле. Государственное регулирование внешней торговли.</w:t>
            </w:r>
          </w:p>
          <w:p w:rsidR="00D97FFD" w:rsidRPr="00077473" w:rsidRDefault="00D97FFD" w:rsidP="00281A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Практические занятия</w:t>
            </w:r>
          </w:p>
          <w:p w:rsidR="00D97FFD" w:rsidRPr="00077473" w:rsidRDefault="00D97FFD" w:rsidP="00281A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Практическая работа 15. Роль и значение банков.</w:t>
            </w:r>
          </w:p>
          <w:p w:rsidR="00D97FFD" w:rsidRPr="00077473" w:rsidRDefault="00D97FFD" w:rsidP="00281A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Практическая работа 16. </w:t>
            </w:r>
            <w:r w:rsidRPr="00077473">
              <w:rPr>
                <w:rFonts w:ascii="Times New Roman" w:eastAsia="DengXian" w:hAnsi="Times New Roman" w:cs="Times New Roman"/>
                <w:bCs/>
                <w:sz w:val="24"/>
                <w:szCs w:val="24"/>
                <w:lang w:eastAsia="ru-RU"/>
              </w:rPr>
              <w:t>Налоговая политика государства.</w:t>
            </w:r>
          </w:p>
        </w:tc>
        <w:tc>
          <w:tcPr>
            <w:tcW w:w="950" w:type="dxa"/>
          </w:tcPr>
          <w:p w:rsidR="00D97FFD" w:rsidRPr="00077473" w:rsidRDefault="00D97FFD" w:rsidP="00281A9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1112" w:type="dxa"/>
          </w:tcPr>
          <w:p w:rsidR="00D97FFD" w:rsidRPr="00077473" w:rsidRDefault="00D97FFD" w:rsidP="00281A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lang w:eastAsia="ar-SA"/>
              </w:rPr>
              <w:t>ЛР 1,</w:t>
            </w:r>
          </w:p>
          <w:p w:rsidR="00D97FFD" w:rsidRPr="00077473" w:rsidRDefault="00D97FFD" w:rsidP="00281A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lang w:eastAsia="ar-SA"/>
              </w:rPr>
              <w:t>ЛР ДНЭВ 1-2</w:t>
            </w:r>
          </w:p>
        </w:tc>
        <w:tc>
          <w:tcPr>
            <w:tcW w:w="1063" w:type="dxa"/>
          </w:tcPr>
          <w:p w:rsidR="00D97FFD" w:rsidRPr="00077473" w:rsidRDefault="00D97FFD" w:rsidP="00281A9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МР БИД 8,11,14</w:t>
            </w:r>
          </w:p>
          <w:p w:rsidR="00D97FFD" w:rsidRPr="00077473" w:rsidRDefault="00D97FFD" w:rsidP="00281A9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77473">
              <w:rPr>
                <w:rFonts w:ascii="Times New Roman" w:eastAsia="Times New Roman" w:hAnsi="Times New Roman" w:cs="Times New Roman"/>
                <w:lang w:eastAsia="ru-RU"/>
              </w:rPr>
              <w:t xml:space="preserve">МР КДО 1-5; </w:t>
            </w:r>
          </w:p>
          <w:p w:rsidR="00D97FFD" w:rsidRPr="00077473" w:rsidRDefault="00D97FFD" w:rsidP="00281A9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77473">
              <w:rPr>
                <w:rFonts w:ascii="Times New Roman" w:eastAsia="Times New Roman" w:hAnsi="Times New Roman" w:cs="Times New Roman"/>
                <w:lang w:eastAsia="ru-RU"/>
              </w:rPr>
              <w:t>МР КСД 1-5</w:t>
            </w:r>
          </w:p>
          <w:p w:rsidR="00D97FFD" w:rsidRPr="00077473" w:rsidRDefault="00D97FFD" w:rsidP="00281A9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77473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МР РД 1-7, </w:t>
            </w:r>
          </w:p>
          <w:p w:rsidR="00D97FFD" w:rsidRPr="00077473" w:rsidRDefault="00D97FFD" w:rsidP="00281A9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77473">
              <w:rPr>
                <w:rFonts w:ascii="Times New Roman" w:eastAsia="Times New Roman" w:hAnsi="Times New Roman" w:cs="Times New Roman"/>
                <w:bCs/>
                <w:lang w:eastAsia="ru-RU"/>
              </w:rPr>
              <w:t>МР РИ 1-4</w:t>
            </w:r>
          </w:p>
          <w:p w:rsidR="00D97FFD" w:rsidRPr="00077473" w:rsidRDefault="00D97FFD" w:rsidP="00281A9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77473">
              <w:rPr>
                <w:rFonts w:ascii="Times New Roman" w:eastAsia="Times New Roman" w:hAnsi="Times New Roman" w:cs="Times New Roman"/>
                <w:bCs/>
                <w:lang w:eastAsia="ru-RU"/>
              </w:rPr>
              <w:t>Пр. 11-12</w:t>
            </w:r>
          </w:p>
        </w:tc>
      </w:tr>
      <w:tr w:rsidR="00D97FFD" w:rsidRPr="00077473" w:rsidTr="00281A9F">
        <w:trPr>
          <w:trHeight w:val="20"/>
        </w:trPr>
        <w:tc>
          <w:tcPr>
            <w:tcW w:w="3510" w:type="dxa"/>
            <w:gridSpan w:val="2"/>
          </w:tcPr>
          <w:p w:rsidR="00D97FFD" w:rsidRPr="00077473" w:rsidRDefault="00D97FFD" w:rsidP="00281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Раздел 4. Социальная сфера.</w:t>
            </w:r>
          </w:p>
        </w:tc>
        <w:tc>
          <w:tcPr>
            <w:tcW w:w="8816" w:type="dxa"/>
          </w:tcPr>
          <w:p w:rsidR="00D97FFD" w:rsidRPr="00077473" w:rsidRDefault="00D97FFD" w:rsidP="00281A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0" w:type="dxa"/>
          </w:tcPr>
          <w:p w:rsidR="00D97FFD" w:rsidRPr="00077473" w:rsidRDefault="00D97FFD" w:rsidP="00281A9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12</w:t>
            </w:r>
          </w:p>
        </w:tc>
        <w:tc>
          <w:tcPr>
            <w:tcW w:w="1112" w:type="dxa"/>
          </w:tcPr>
          <w:p w:rsidR="00D97FFD" w:rsidRPr="00077473" w:rsidRDefault="00D97FFD" w:rsidP="00281A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063" w:type="dxa"/>
          </w:tcPr>
          <w:p w:rsidR="00D97FFD" w:rsidRPr="00077473" w:rsidRDefault="00D97FFD" w:rsidP="00281A9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97FFD" w:rsidRPr="00077473" w:rsidTr="00281A9F">
        <w:trPr>
          <w:trHeight w:val="20"/>
        </w:trPr>
        <w:tc>
          <w:tcPr>
            <w:tcW w:w="601" w:type="dxa"/>
          </w:tcPr>
          <w:p w:rsidR="00D97FFD" w:rsidRPr="00077473" w:rsidRDefault="00D97FFD" w:rsidP="00281A9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lastRenderedPageBreak/>
              <w:t>4.</w:t>
            </w:r>
          </w:p>
        </w:tc>
        <w:tc>
          <w:tcPr>
            <w:tcW w:w="2909" w:type="dxa"/>
          </w:tcPr>
          <w:p w:rsidR="00D97FFD" w:rsidRPr="00077473" w:rsidRDefault="00D97FFD" w:rsidP="00281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 xml:space="preserve">Тема 4.1. </w:t>
            </w:r>
          </w:p>
          <w:p w:rsidR="00D97FFD" w:rsidRPr="00077473" w:rsidRDefault="00D97FFD" w:rsidP="00281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Социальная роль</w:t>
            </w:r>
          </w:p>
          <w:p w:rsidR="00D97FFD" w:rsidRPr="00077473" w:rsidRDefault="00D97FFD" w:rsidP="00281A9F">
            <w:pPr>
              <w:suppressAutoHyphens/>
              <w:spacing w:after="0" w:line="240" w:lineRule="auto"/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 xml:space="preserve"> и стратификация.</w:t>
            </w:r>
          </w:p>
        </w:tc>
        <w:tc>
          <w:tcPr>
            <w:tcW w:w="8816" w:type="dxa"/>
          </w:tcPr>
          <w:p w:rsidR="00D97FFD" w:rsidRPr="00077473" w:rsidRDefault="00D97FFD" w:rsidP="00281A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Социальные общности, группы, их типы. Социальная стратификация, ее критерии. Социальное неравенство. Социальная структура российского общества. Государственная поддержка социально незащищенных слоев общества в Российской Федерации.</w:t>
            </w:r>
          </w:p>
          <w:p w:rsidR="00D97FFD" w:rsidRPr="00077473" w:rsidRDefault="00D97FFD" w:rsidP="00281A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Положение индивида в обществе. Социальные статусы и роли. Социальная мобильность, ее формы и каналы в современном российском обществе.</w:t>
            </w:r>
          </w:p>
          <w:p w:rsidR="00D97FFD" w:rsidRDefault="00D97FFD" w:rsidP="00281A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Миграционные процессы в современном мире. Этнические общности. Нации и межнациональные отношения. </w:t>
            </w:r>
            <w:proofErr w:type="spellStart"/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Этносоциальные</w:t>
            </w:r>
            <w:proofErr w:type="spellEnd"/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конфликты, способы их предотвращения и пути разрешения. Конституционные принципы национальной политики в Российской Федерации.</w:t>
            </w:r>
          </w:p>
          <w:p w:rsidR="00D97FFD" w:rsidRPr="00077473" w:rsidRDefault="00D97FFD" w:rsidP="00281A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113649">
              <w:rPr>
                <w:rFonts w:ascii="Times New Roman" w:eastAsia="DengXian" w:hAnsi="Times New Roman" w:cs="Times New Roman"/>
                <w:b/>
                <w:i/>
                <w:sz w:val="24"/>
                <w:szCs w:val="24"/>
                <w:lang w:eastAsia="ru-RU"/>
              </w:rPr>
              <w:t>В том числе профессионально-ориентированное содержание практического занятия</w:t>
            </w:r>
            <w:r w:rsidRPr="00113649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Престиж профессиональной деятельности. Социальные роли человека в трудовом коллективе. Возможности профессионального роста</w:t>
            </w:r>
          </w:p>
          <w:p w:rsidR="00D97FFD" w:rsidRPr="00077473" w:rsidRDefault="00D97FFD" w:rsidP="00281A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Практическое занятие</w:t>
            </w:r>
          </w:p>
          <w:p w:rsidR="00D97FFD" w:rsidRPr="00077473" w:rsidRDefault="00D97FFD" w:rsidP="00281A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Практическая работа 17. Социальная стратификация.</w:t>
            </w:r>
          </w:p>
          <w:p w:rsidR="00D97FFD" w:rsidRPr="00077473" w:rsidRDefault="00D97FFD" w:rsidP="00281A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Практическая работа 18.</w:t>
            </w:r>
            <w:r w:rsidRPr="00077473">
              <w:rPr>
                <w:rFonts w:ascii="Times New Roman" w:eastAsia="DengXian" w:hAnsi="Times New Roman" w:cs="Times New Roman"/>
                <w:bCs/>
                <w:sz w:val="24"/>
                <w:szCs w:val="24"/>
                <w:lang w:eastAsia="ru-RU"/>
              </w:rPr>
              <w:t xml:space="preserve"> Социальный статус и престиж</w:t>
            </w:r>
            <w:r w:rsidRPr="00077473">
              <w:rPr>
                <w:rFonts w:ascii="Times New Roman" w:eastAsia="DengXian" w:hAnsi="Times New Roman" w:cs="Times New Roman"/>
                <w:bCs/>
                <w:i/>
                <w:sz w:val="24"/>
                <w:szCs w:val="24"/>
                <w:lang w:eastAsia="ru-RU"/>
              </w:rPr>
              <w:t>.</w:t>
            </w:r>
          </w:p>
          <w:p w:rsidR="00D97FFD" w:rsidRPr="00077473" w:rsidRDefault="00D97FFD" w:rsidP="00281A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bCs/>
                <w:sz w:val="24"/>
                <w:szCs w:val="24"/>
                <w:lang w:eastAsia="ru-RU"/>
              </w:rPr>
              <w:t>Практическая работа 19. Миграционные процессы в современном обществе</w:t>
            </w: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D97FFD" w:rsidRPr="00077473" w:rsidRDefault="00D97FFD" w:rsidP="00281A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t>Контрольная работа</w:t>
            </w:r>
          </w:p>
        </w:tc>
        <w:tc>
          <w:tcPr>
            <w:tcW w:w="950" w:type="dxa"/>
          </w:tcPr>
          <w:p w:rsidR="00D97FFD" w:rsidRPr="00077473" w:rsidRDefault="00D97FFD" w:rsidP="00281A9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</w:t>
            </w:r>
          </w:p>
          <w:p w:rsidR="00D97FFD" w:rsidRPr="00077473" w:rsidRDefault="00D97FFD" w:rsidP="00281A9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D97FFD" w:rsidRPr="00077473" w:rsidRDefault="00D97FFD" w:rsidP="00281A9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D97FFD" w:rsidRPr="00077473" w:rsidRDefault="00D97FFD" w:rsidP="00281A9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D97FFD" w:rsidRPr="00077473" w:rsidRDefault="00D97FFD" w:rsidP="00281A9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D97FFD" w:rsidRPr="00077473" w:rsidRDefault="00D97FFD" w:rsidP="00281A9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D97FFD" w:rsidRPr="00077473" w:rsidRDefault="00D97FFD" w:rsidP="00281A9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D97FFD" w:rsidRPr="00077473" w:rsidRDefault="00D97FFD" w:rsidP="00281A9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D97FFD" w:rsidRPr="00077473" w:rsidRDefault="00D97FFD" w:rsidP="00281A9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D97FFD" w:rsidRPr="00077473" w:rsidRDefault="00D97FFD" w:rsidP="00281A9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D97FFD" w:rsidRPr="00077473" w:rsidRDefault="00D97FFD" w:rsidP="00281A9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D97FFD" w:rsidRPr="00077473" w:rsidRDefault="00D97FFD" w:rsidP="00281A9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D97FFD" w:rsidRPr="00077473" w:rsidRDefault="00D97FFD" w:rsidP="00281A9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D97FFD" w:rsidRPr="00077473" w:rsidRDefault="00D97FFD" w:rsidP="00281A9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D97FFD" w:rsidRPr="00077473" w:rsidRDefault="00D97FFD" w:rsidP="00281A9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112" w:type="dxa"/>
          </w:tcPr>
          <w:p w:rsidR="00D97FFD" w:rsidRPr="00077473" w:rsidRDefault="00D97FFD" w:rsidP="00281A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lang w:eastAsia="ar-SA"/>
              </w:rPr>
              <w:t>ЛР 1,</w:t>
            </w:r>
          </w:p>
          <w:p w:rsidR="00D97FFD" w:rsidRPr="00077473" w:rsidRDefault="00D97FFD" w:rsidP="00281A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lang w:eastAsia="ar-SA"/>
              </w:rPr>
              <w:t>ЛР ДНЭВ 1-2</w:t>
            </w:r>
          </w:p>
        </w:tc>
        <w:tc>
          <w:tcPr>
            <w:tcW w:w="1063" w:type="dxa"/>
          </w:tcPr>
          <w:p w:rsidR="00D97FFD" w:rsidRPr="00077473" w:rsidRDefault="00D97FFD" w:rsidP="00281A9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lang w:eastAsia="ar-SA"/>
              </w:rPr>
              <w:t>МР БИД 4,8,11,14</w:t>
            </w:r>
          </w:p>
          <w:p w:rsidR="00D97FFD" w:rsidRPr="00077473" w:rsidRDefault="00D97FFD" w:rsidP="00281A9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:rsidR="00D97FFD" w:rsidRPr="00077473" w:rsidRDefault="00D97FFD" w:rsidP="00281A9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lang w:eastAsia="ar-SA"/>
              </w:rPr>
              <w:t>МР РИ 4</w:t>
            </w:r>
          </w:p>
          <w:p w:rsidR="00D97FFD" w:rsidRPr="00077473" w:rsidRDefault="00D97FFD" w:rsidP="00281A9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77473">
              <w:rPr>
                <w:rFonts w:ascii="Times New Roman" w:eastAsia="Times New Roman" w:hAnsi="Times New Roman" w:cs="Times New Roman"/>
                <w:lang w:eastAsia="ru-RU"/>
              </w:rPr>
              <w:t>МР КДО 1-5</w:t>
            </w:r>
          </w:p>
          <w:p w:rsidR="00D97FFD" w:rsidRPr="00077473" w:rsidRDefault="00D97FFD" w:rsidP="00281A9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D97FFD" w:rsidRPr="00077473" w:rsidRDefault="00D97FFD" w:rsidP="00281A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77473">
              <w:rPr>
                <w:rFonts w:ascii="Times New Roman" w:eastAsia="Times New Roman" w:hAnsi="Times New Roman" w:cs="Times New Roman"/>
                <w:bCs/>
                <w:lang w:eastAsia="ru-RU"/>
              </w:rPr>
              <w:t>МР РД Ср. 1-7</w:t>
            </w:r>
          </w:p>
          <w:p w:rsidR="00D97FFD" w:rsidRPr="00077473" w:rsidRDefault="00D97FFD" w:rsidP="00281A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D97FFD" w:rsidRPr="00077473" w:rsidRDefault="00D97FFD" w:rsidP="00281A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77473">
              <w:rPr>
                <w:rFonts w:ascii="Times New Roman" w:eastAsia="Times New Roman" w:hAnsi="Times New Roman" w:cs="Times New Roman"/>
                <w:bCs/>
                <w:lang w:eastAsia="ru-RU"/>
              </w:rPr>
              <w:t>МР РДС 1-4</w:t>
            </w:r>
          </w:p>
          <w:p w:rsidR="00D97FFD" w:rsidRPr="00077473" w:rsidRDefault="00D97FFD" w:rsidP="00281A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D97FFD" w:rsidRPr="00077473" w:rsidRDefault="00D97FFD" w:rsidP="00281A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77473">
              <w:rPr>
                <w:rFonts w:ascii="Times New Roman" w:eastAsia="Times New Roman" w:hAnsi="Times New Roman" w:cs="Times New Roman"/>
                <w:bCs/>
                <w:lang w:eastAsia="ru-RU"/>
              </w:rPr>
              <w:t>Пр. 13-15</w:t>
            </w:r>
          </w:p>
          <w:p w:rsidR="00D97FFD" w:rsidRPr="00077473" w:rsidRDefault="00D97FFD" w:rsidP="00281A9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D97FFD" w:rsidRPr="00077473" w:rsidTr="00281A9F">
        <w:trPr>
          <w:trHeight w:val="20"/>
        </w:trPr>
        <w:tc>
          <w:tcPr>
            <w:tcW w:w="15451" w:type="dxa"/>
            <w:gridSpan w:val="6"/>
          </w:tcPr>
          <w:p w:rsidR="00D97FFD" w:rsidRPr="00077473" w:rsidRDefault="00D97FFD" w:rsidP="00281A9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1</w:t>
            </w: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ar-SA"/>
              </w:rPr>
              <w:t>I</w:t>
            </w: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 xml:space="preserve"> семестр – 38 ч.</w:t>
            </w:r>
          </w:p>
        </w:tc>
      </w:tr>
      <w:tr w:rsidR="00D97FFD" w:rsidRPr="00077473" w:rsidTr="00281A9F">
        <w:trPr>
          <w:trHeight w:val="20"/>
        </w:trPr>
        <w:tc>
          <w:tcPr>
            <w:tcW w:w="601" w:type="dxa"/>
          </w:tcPr>
          <w:p w:rsidR="00D97FFD" w:rsidRPr="00077473" w:rsidRDefault="00D97FFD" w:rsidP="00281A9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909" w:type="dxa"/>
          </w:tcPr>
          <w:p w:rsidR="00D97FFD" w:rsidRPr="00077473" w:rsidRDefault="00D97FFD" w:rsidP="00281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Тема 4.2.</w:t>
            </w:r>
          </w:p>
          <w:p w:rsidR="00D97FFD" w:rsidRPr="00077473" w:rsidRDefault="00D97FFD" w:rsidP="00281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Семья как малая группа.</w:t>
            </w:r>
          </w:p>
          <w:p w:rsidR="00D97FFD" w:rsidRPr="00077473" w:rsidRDefault="00D97FFD" w:rsidP="00281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8816" w:type="dxa"/>
          </w:tcPr>
          <w:p w:rsidR="00D97FFD" w:rsidRPr="00077473" w:rsidRDefault="00D97FFD" w:rsidP="00281A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Семья и брак. Функции и типы семьи. Семья как важнейший социальный институт. Тенденции развития семьи в современном мире. Меры социальной поддержки семьи в Российской Федерации. Помощь государства многодетным семьям.</w:t>
            </w:r>
          </w:p>
          <w:p w:rsidR="00D97FFD" w:rsidRPr="00077473" w:rsidRDefault="00D97FFD" w:rsidP="00281A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Практическое занятие</w:t>
            </w:r>
          </w:p>
          <w:p w:rsidR="00D97FFD" w:rsidRPr="00077473" w:rsidRDefault="00D97FFD" w:rsidP="00281A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bCs/>
                <w:sz w:val="24"/>
                <w:szCs w:val="24"/>
                <w:lang w:eastAsia="ru-RU"/>
              </w:rPr>
              <w:t xml:space="preserve">Практическая работа 20. Семья </w:t>
            </w: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как важнейший социальный институт.</w:t>
            </w:r>
          </w:p>
        </w:tc>
        <w:tc>
          <w:tcPr>
            <w:tcW w:w="950" w:type="dxa"/>
          </w:tcPr>
          <w:p w:rsidR="00D97FFD" w:rsidRPr="00077473" w:rsidRDefault="00D97FFD" w:rsidP="00281A9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112" w:type="dxa"/>
          </w:tcPr>
          <w:p w:rsidR="00D97FFD" w:rsidRPr="00077473" w:rsidRDefault="00D97FFD" w:rsidP="00281A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lang w:eastAsia="ar-SA"/>
              </w:rPr>
              <w:t>ЛР 1,</w:t>
            </w:r>
          </w:p>
          <w:p w:rsidR="00D97FFD" w:rsidRPr="00077473" w:rsidRDefault="00D97FFD" w:rsidP="00281A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lang w:eastAsia="ar-SA"/>
              </w:rPr>
              <w:t>ЛР ДНЭВ 1-2,4</w:t>
            </w:r>
          </w:p>
        </w:tc>
        <w:tc>
          <w:tcPr>
            <w:tcW w:w="1063" w:type="dxa"/>
          </w:tcPr>
          <w:p w:rsidR="00D97FFD" w:rsidRPr="00077473" w:rsidRDefault="00D97FFD" w:rsidP="00281A9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lang w:eastAsia="ar-SA"/>
              </w:rPr>
              <w:t>МР БИД 4,8,11,14</w:t>
            </w:r>
          </w:p>
          <w:p w:rsidR="00D97FFD" w:rsidRPr="00077473" w:rsidRDefault="00D97FFD" w:rsidP="00281A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lang w:eastAsia="ar-SA"/>
              </w:rPr>
              <w:t>МР РИ 4</w:t>
            </w:r>
          </w:p>
          <w:p w:rsidR="00D97FFD" w:rsidRPr="00077473" w:rsidRDefault="00D97FFD" w:rsidP="00281A9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77473">
              <w:rPr>
                <w:rFonts w:ascii="Times New Roman" w:eastAsia="Times New Roman" w:hAnsi="Times New Roman" w:cs="Times New Roman"/>
                <w:lang w:eastAsia="ru-RU"/>
              </w:rPr>
              <w:t>МР КДО 1-5</w:t>
            </w:r>
          </w:p>
          <w:p w:rsidR="00D97FFD" w:rsidRPr="00077473" w:rsidRDefault="00D97FFD" w:rsidP="00281A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77473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МР РД </w:t>
            </w:r>
          </w:p>
          <w:p w:rsidR="00D97FFD" w:rsidRPr="00077473" w:rsidRDefault="00D97FFD" w:rsidP="00281A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77473">
              <w:rPr>
                <w:rFonts w:ascii="Times New Roman" w:eastAsia="Times New Roman" w:hAnsi="Times New Roman" w:cs="Times New Roman"/>
                <w:bCs/>
                <w:lang w:eastAsia="ru-RU"/>
              </w:rPr>
              <w:t>МР РДС 1-4</w:t>
            </w:r>
          </w:p>
          <w:p w:rsidR="00D97FFD" w:rsidRPr="00077473" w:rsidRDefault="00D97FFD" w:rsidP="00281A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77473">
              <w:rPr>
                <w:rFonts w:ascii="Times New Roman" w:eastAsia="Times New Roman" w:hAnsi="Times New Roman" w:cs="Times New Roman"/>
                <w:bCs/>
                <w:lang w:eastAsia="ru-RU"/>
              </w:rPr>
              <w:t>Пр. 13-15</w:t>
            </w:r>
          </w:p>
        </w:tc>
      </w:tr>
      <w:tr w:rsidR="00D97FFD" w:rsidRPr="00077473" w:rsidTr="00281A9F">
        <w:trPr>
          <w:trHeight w:val="20"/>
        </w:trPr>
        <w:tc>
          <w:tcPr>
            <w:tcW w:w="601" w:type="dxa"/>
          </w:tcPr>
          <w:p w:rsidR="00D97FFD" w:rsidRPr="00077473" w:rsidRDefault="00D97FFD" w:rsidP="00281A9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909" w:type="dxa"/>
          </w:tcPr>
          <w:p w:rsidR="00D97FFD" w:rsidRPr="00077473" w:rsidRDefault="00D97FFD" w:rsidP="00281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Тема 4.3.</w:t>
            </w:r>
          </w:p>
          <w:p w:rsidR="00D97FFD" w:rsidRPr="00077473" w:rsidRDefault="00D97FFD" w:rsidP="00281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Социальные нормы</w:t>
            </w:r>
          </w:p>
          <w:p w:rsidR="00D97FFD" w:rsidRPr="00077473" w:rsidRDefault="00D97FFD" w:rsidP="00281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 xml:space="preserve"> и конфликты.</w:t>
            </w:r>
          </w:p>
          <w:p w:rsidR="00D97FFD" w:rsidRPr="00077473" w:rsidRDefault="00D97FFD" w:rsidP="00281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  <w:p w:rsidR="00D97FFD" w:rsidRPr="00077473" w:rsidRDefault="00D97FFD" w:rsidP="00281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8816" w:type="dxa"/>
          </w:tcPr>
          <w:p w:rsidR="00D97FFD" w:rsidRPr="00077473" w:rsidRDefault="00D97FFD" w:rsidP="00281A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Социальные нормы и отклоняющееся (</w:t>
            </w:r>
            <w:proofErr w:type="spellStart"/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девиантное</w:t>
            </w:r>
            <w:proofErr w:type="spellEnd"/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) поведение. Формы социальных девиаций. Конформизм. Социальный контроль и самоконтроль.</w:t>
            </w:r>
          </w:p>
          <w:p w:rsidR="00D97FFD" w:rsidRPr="00077473" w:rsidRDefault="00D97FFD" w:rsidP="00281A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Социальный конфликт. Виды социальных конфликтов, их причины. Способы разрешения социальных конфликтов. Особенности профессиональной деятельности социолога, социального психолога.</w:t>
            </w:r>
          </w:p>
          <w:p w:rsidR="00D97FFD" w:rsidRPr="00077473" w:rsidRDefault="00D97FFD" w:rsidP="00281A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Практические занятия</w:t>
            </w:r>
          </w:p>
          <w:p w:rsidR="00D97FFD" w:rsidRPr="00077473" w:rsidRDefault="00D97FFD" w:rsidP="00281A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lastRenderedPageBreak/>
              <w:t>Практическая работа 21. Социальные нормы и отклоняющееся поведение.</w:t>
            </w:r>
          </w:p>
          <w:p w:rsidR="00D97FFD" w:rsidRPr="00077473" w:rsidRDefault="00D97FFD" w:rsidP="00281A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Практическая работа  22. Пути разрешения социальных конфликтов.</w:t>
            </w:r>
          </w:p>
        </w:tc>
        <w:tc>
          <w:tcPr>
            <w:tcW w:w="950" w:type="dxa"/>
          </w:tcPr>
          <w:p w:rsidR="00D97FFD" w:rsidRPr="00077473" w:rsidRDefault="00D97FFD" w:rsidP="00281A9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4</w:t>
            </w:r>
          </w:p>
        </w:tc>
        <w:tc>
          <w:tcPr>
            <w:tcW w:w="1112" w:type="dxa"/>
          </w:tcPr>
          <w:p w:rsidR="00D97FFD" w:rsidRPr="00077473" w:rsidRDefault="00D97FFD" w:rsidP="00281A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lang w:eastAsia="ar-SA"/>
              </w:rPr>
              <w:t>ЛР 1,</w:t>
            </w:r>
          </w:p>
          <w:p w:rsidR="00D97FFD" w:rsidRPr="00077473" w:rsidRDefault="00D97FFD" w:rsidP="00281A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lang w:eastAsia="ar-SA"/>
              </w:rPr>
              <w:t>ЛР ДНЭВ 1-2</w:t>
            </w:r>
          </w:p>
        </w:tc>
        <w:tc>
          <w:tcPr>
            <w:tcW w:w="1063" w:type="dxa"/>
          </w:tcPr>
          <w:p w:rsidR="00D97FFD" w:rsidRPr="00077473" w:rsidRDefault="00D97FFD" w:rsidP="00281A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lang w:eastAsia="ar-SA"/>
              </w:rPr>
              <w:t>МР РИ 4</w:t>
            </w:r>
          </w:p>
          <w:p w:rsidR="00D97FFD" w:rsidRPr="00077473" w:rsidRDefault="00D97FFD" w:rsidP="00281A9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77473">
              <w:rPr>
                <w:rFonts w:ascii="Times New Roman" w:eastAsia="Times New Roman" w:hAnsi="Times New Roman" w:cs="Times New Roman"/>
                <w:lang w:eastAsia="ru-RU"/>
              </w:rPr>
              <w:t>МР КДО 1-5</w:t>
            </w:r>
          </w:p>
          <w:p w:rsidR="00D97FFD" w:rsidRPr="00077473" w:rsidRDefault="00D97FFD" w:rsidP="00281A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77473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МР РД </w:t>
            </w:r>
          </w:p>
          <w:p w:rsidR="00D97FFD" w:rsidRPr="00077473" w:rsidRDefault="00D97FFD" w:rsidP="00281A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77473">
              <w:rPr>
                <w:rFonts w:ascii="Times New Roman" w:eastAsia="Times New Roman" w:hAnsi="Times New Roman" w:cs="Times New Roman"/>
                <w:bCs/>
                <w:lang w:eastAsia="ru-RU"/>
              </w:rPr>
              <w:t>МР РДС 1-4</w:t>
            </w:r>
          </w:p>
          <w:p w:rsidR="00D97FFD" w:rsidRPr="00077473" w:rsidRDefault="00D97FFD" w:rsidP="00281A9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Пр. 17-18</w:t>
            </w:r>
          </w:p>
        </w:tc>
      </w:tr>
      <w:tr w:rsidR="00D97FFD" w:rsidRPr="00077473" w:rsidTr="00281A9F">
        <w:trPr>
          <w:trHeight w:val="20"/>
        </w:trPr>
        <w:tc>
          <w:tcPr>
            <w:tcW w:w="601" w:type="dxa"/>
          </w:tcPr>
          <w:p w:rsidR="00D97FFD" w:rsidRPr="00077473" w:rsidRDefault="00D97FFD" w:rsidP="00281A9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lastRenderedPageBreak/>
              <w:t>5.</w:t>
            </w:r>
          </w:p>
        </w:tc>
        <w:tc>
          <w:tcPr>
            <w:tcW w:w="11725" w:type="dxa"/>
            <w:gridSpan w:val="2"/>
          </w:tcPr>
          <w:p w:rsidR="00D97FFD" w:rsidRPr="00077473" w:rsidRDefault="00D97FFD" w:rsidP="00281A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Раздел 5. Политическая сфера.</w:t>
            </w:r>
          </w:p>
        </w:tc>
        <w:tc>
          <w:tcPr>
            <w:tcW w:w="950" w:type="dxa"/>
          </w:tcPr>
          <w:p w:rsidR="00D97FFD" w:rsidRPr="00077473" w:rsidRDefault="00D97FFD" w:rsidP="00281A9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10</w:t>
            </w:r>
          </w:p>
        </w:tc>
        <w:tc>
          <w:tcPr>
            <w:tcW w:w="1112" w:type="dxa"/>
          </w:tcPr>
          <w:p w:rsidR="00D97FFD" w:rsidRPr="00077473" w:rsidRDefault="00D97FFD" w:rsidP="00281A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063" w:type="dxa"/>
          </w:tcPr>
          <w:p w:rsidR="00D97FFD" w:rsidRPr="00077473" w:rsidRDefault="00D97FFD" w:rsidP="00281A9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D97FFD" w:rsidRPr="00077473" w:rsidTr="00281A9F">
        <w:trPr>
          <w:trHeight w:val="20"/>
        </w:trPr>
        <w:tc>
          <w:tcPr>
            <w:tcW w:w="601" w:type="dxa"/>
          </w:tcPr>
          <w:p w:rsidR="00D97FFD" w:rsidRPr="00077473" w:rsidRDefault="00D97FFD" w:rsidP="00281A9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909" w:type="dxa"/>
          </w:tcPr>
          <w:p w:rsidR="00D97FFD" w:rsidRPr="00077473" w:rsidRDefault="00D97FFD" w:rsidP="00281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Тема 5.1.</w:t>
            </w:r>
          </w:p>
          <w:p w:rsidR="00D97FFD" w:rsidRPr="00077473" w:rsidRDefault="00D97FFD" w:rsidP="00281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Политика и власть. Государство в политической системе.</w:t>
            </w:r>
          </w:p>
          <w:p w:rsidR="00D97FFD" w:rsidRPr="00077473" w:rsidRDefault="00D97FFD" w:rsidP="00281A9F">
            <w:pPr>
              <w:suppressAutoHyphens/>
              <w:spacing w:after="0" w:line="240" w:lineRule="auto"/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8816" w:type="dxa"/>
          </w:tcPr>
          <w:p w:rsidR="00D97FFD" w:rsidRPr="00077473" w:rsidRDefault="00D97FFD" w:rsidP="00281A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Политическая власть и субъекты политики в современном обществе. Политические институты. Политическая деятельность.</w:t>
            </w:r>
          </w:p>
          <w:p w:rsidR="00D97FFD" w:rsidRPr="00077473" w:rsidRDefault="00D97FFD" w:rsidP="00281A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Политическая система общества, ее структура и функции. Политическая система Российской Федерации на современном этапе. Государство как основной институт политической системы. Государственный суверенитет. Функции государства. Форма государства: форма правления, форма государственного (территориального) устройства, политический режим. Типология форм государства. </w:t>
            </w:r>
          </w:p>
          <w:p w:rsidR="00D97FFD" w:rsidRPr="00077473" w:rsidRDefault="00D97FFD" w:rsidP="00281A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Федеративное устройство Российской Федерации. Субъекты государственной власти в Российской Федерации. Государственное управление в Российской Федерации. Государственная служба и статус государственного служащего. Опасность коррупции, антикоррупционная политика государства, механизмы противодействия коррупции. Обеспечение национальной безопасности в Российской Федерации. Государственная политика Российской Федерации по противодействию экстремизму.</w:t>
            </w:r>
          </w:p>
          <w:p w:rsidR="00D97FFD" w:rsidRPr="00077473" w:rsidRDefault="00D97FFD" w:rsidP="00281A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Практические занятия</w:t>
            </w:r>
          </w:p>
          <w:p w:rsidR="00D97FFD" w:rsidRPr="00077473" w:rsidRDefault="00D97FFD" w:rsidP="00281A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Практическая работа 23. Политическая система РФ.</w:t>
            </w:r>
          </w:p>
          <w:p w:rsidR="00D97FFD" w:rsidRPr="00077473" w:rsidRDefault="00D97FFD" w:rsidP="00281A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bCs/>
                <w:sz w:val="24"/>
                <w:szCs w:val="24"/>
                <w:lang w:eastAsia="ru-RU"/>
              </w:rPr>
              <w:t>Практическая работа 24. Формы государства.</w:t>
            </w:r>
          </w:p>
          <w:p w:rsidR="00D97FFD" w:rsidRPr="00077473" w:rsidRDefault="00D97FFD" w:rsidP="00281A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bCs/>
                <w:sz w:val="24"/>
                <w:szCs w:val="24"/>
                <w:lang w:eastAsia="ru-RU"/>
              </w:rPr>
              <w:t xml:space="preserve">Практическая работа 25. </w:t>
            </w: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Федеративное устройство РФ.</w:t>
            </w:r>
          </w:p>
        </w:tc>
        <w:tc>
          <w:tcPr>
            <w:tcW w:w="950" w:type="dxa"/>
          </w:tcPr>
          <w:p w:rsidR="00D97FFD" w:rsidRPr="00077473" w:rsidRDefault="00D97FFD" w:rsidP="00281A9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1112" w:type="dxa"/>
          </w:tcPr>
          <w:p w:rsidR="00D97FFD" w:rsidRPr="00077473" w:rsidRDefault="00D97FFD" w:rsidP="00281A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lang w:eastAsia="ar-SA"/>
              </w:rPr>
              <w:t>ЛР 1, ЛР ГПВ 1-2,</w:t>
            </w:r>
          </w:p>
          <w:p w:rsidR="00D97FFD" w:rsidRPr="00077473" w:rsidRDefault="00D97FFD" w:rsidP="00281A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lang w:eastAsia="ar-SA"/>
              </w:rPr>
              <w:t>ЛР ДНЭВ 1-2</w:t>
            </w:r>
          </w:p>
        </w:tc>
        <w:tc>
          <w:tcPr>
            <w:tcW w:w="1063" w:type="dxa"/>
          </w:tcPr>
          <w:p w:rsidR="00D97FFD" w:rsidRPr="00077473" w:rsidRDefault="00D97FFD" w:rsidP="00281A9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lang w:eastAsia="ar-SA"/>
              </w:rPr>
              <w:t>МР БИД 4,8,11,14</w:t>
            </w:r>
          </w:p>
          <w:p w:rsidR="00D97FFD" w:rsidRPr="00077473" w:rsidRDefault="00D97FFD" w:rsidP="00281A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:rsidR="00D97FFD" w:rsidRPr="00077473" w:rsidRDefault="00D97FFD" w:rsidP="00281A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lang w:eastAsia="ar-SA"/>
              </w:rPr>
              <w:t>МР РИ 4</w:t>
            </w:r>
          </w:p>
          <w:p w:rsidR="00D97FFD" w:rsidRPr="00077473" w:rsidRDefault="00D97FFD" w:rsidP="00281A9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D97FFD" w:rsidRPr="00077473" w:rsidRDefault="00D97FFD" w:rsidP="00281A9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77473">
              <w:rPr>
                <w:rFonts w:ascii="Times New Roman" w:eastAsia="Times New Roman" w:hAnsi="Times New Roman" w:cs="Times New Roman"/>
                <w:lang w:eastAsia="ru-RU"/>
              </w:rPr>
              <w:t>МР КДО 1-5</w:t>
            </w:r>
          </w:p>
          <w:p w:rsidR="00D97FFD" w:rsidRPr="00077473" w:rsidRDefault="00D97FFD" w:rsidP="00281A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77473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МР РД </w:t>
            </w:r>
          </w:p>
          <w:p w:rsidR="00D97FFD" w:rsidRPr="00077473" w:rsidRDefault="00D97FFD" w:rsidP="00281A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D97FFD" w:rsidRPr="00077473" w:rsidRDefault="00D97FFD" w:rsidP="00281A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77473">
              <w:rPr>
                <w:rFonts w:ascii="Times New Roman" w:eastAsia="Times New Roman" w:hAnsi="Times New Roman" w:cs="Times New Roman"/>
                <w:bCs/>
                <w:lang w:eastAsia="ru-RU"/>
              </w:rPr>
              <w:t>МР РДС 1-4</w:t>
            </w:r>
          </w:p>
          <w:p w:rsidR="00D97FFD" w:rsidRPr="00077473" w:rsidRDefault="00D97FFD" w:rsidP="00281A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D97FFD" w:rsidRPr="00077473" w:rsidRDefault="00D97FFD" w:rsidP="00281A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Cs/>
                <w:lang w:eastAsia="ru-RU"/>
              </w:rPr>
              <w:t>Пр. 19</w:t>
            </w:r>
          </w:p>
        </w:tc>
      </w:tr>
      <w:tr w:rsidR="00D97FFD" w:rsidRPr="00077473" w:rsidTr="00281A9F">
        <w:trPr>
          <w:trHeight w:val="20"/>
        </w:trPr>
        <w:tc>
          <w:tcPr>
            <w:tcW w:w="601" w:type="dxa"/>
          </w:tcPr>
          <w:p w:rsidR="00D97FFD" w:rsidRPr="00077473" w:rsidRDefault="00D97FFD" w:rsidP="00281A9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909" w:type="dxa"/>
          </w:tcPr>
          <w:p w:rsidR="00D97FFD" w:rsidRPr="00077473" w:rsidRDefault="00D97FFD" w:rsidP="00281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Тема 5.2.</w:t>
            </w:r>
          </w:p>
          <w:p w:rsidR="00D97FFD" w:rsidRPr="00077473" w:rsidRDefault="00D97FFD" w:rsidP="00281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Участники политического процесса.</w:t>
            </w:r>
          </w:p>
          <w:p w:rsidR="00D97FFD" w:rsidRPr="00077473" w:rsidRDefault="00D97FFD" w:rsidP="00281A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8816" w:type="dxa"/>
          </w:tcPr>
          <w:p w:rsidR="00D97FFD" w:rsidRPr="00077473" w:rsidRDefault="00D97FFD" w:rsidP="00281A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Политическая культура общества и личности. Политическое поведение. Политическое участие. Причины абсентеизма. Политическая идеология, ее роль в обществе. Основные идейно-политические течения современности.</w:t>
            </w:r>
          </w:p>
          <w:p w:rsidR="00D97FFD" w:rsidRPr="00077473" w:rsidRDefault="00D97FFD" w:rsidP="00281A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Политический процесс и участие в нем субъектов политики. Формы участия граждан в политике. Политические партии как субъекты политики, их функции, виды. Типы партийных систем.</w:t>
            </w:r>
          </w:p>
          <w:p w:rsidR="00D97FFD" w:rsidRPr="00077473" w:rsidRDefault="00D97FFD" w:rsidP="00281A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Избирательная система. Типы избирательных систем: мажоритарная, пропорциональная, смешанная. Избирательная система Российской Федерации.</w:t>
            </w:r>
          </w:p>
          <w:p w:rsidR="00D97FFD" w:rsidRPr="00077473" w:rsidRDefault="00D97FFD" w:rsidP="00281A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Политическая элита и политическое лидерство. Типология лидерства.</w:t>
            </w:r>
          </w:p>
          <w:p w:rsidR="00D97FFD" w:rsidRDefault="00D97FFD" w:rsidP="00281A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Роль средств массовой информации в политической жизни общества. Интернет в современной политической коммуникации.</w:t>
            </w:r>
          </w:p>
          <w:p w:rsidR="00D97FFD" w:rsidRPr="00077473" w:rsidRDefault="00D97FFD" w:rsidP="00281A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9132BA">
              <w:rPr>
                <w:rFonts w:ascii="Times New Roman" w:eastAsia="DengXian" w:hAnsi="Times New Roman" w:cs="Times New Roman"/>
                <w:b/>
                <w:i/>
                <w:sz w:val="24"/>
                <w:szCs w:val="24"/>
                <w:lang w:eastAsia="ru-RU"/>
              </w:rPr>
              <w:t>В том числе профессионально-ориентированное содержание практического занятия</w:t>
            </w:r>
            <w:r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132BA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Роль профсоюзов в формировании основ гражданского общества. </w:t>
            </w:r>
            <w:r w:rsidRPr="009132BA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lastRenderedPageBreak/>
              <w:t>Профсоюзная деятельность в области защиты прав работника</w:t>
            </w:r>
          </w:p>
          <w:p w:rsidR="00D97FFD" w:rsidRPr="00077473" w:rsidRDefault="00D97FFD" w:rsidP="00281A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Практические занятия</w:t>
            </w:r>
          </w:p>
          <w:p w:rsidR="00D97FFD" w:rsidRPr="00077473" w:rsidRDefault="00D97FFD" w:rsidP="00281A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Практическая работа 26. Политическое участие.</w:t>
            </w:r>
          </w:p>
          <w:p w:rsidR="00D97FFD" w:rsidRPr="00077473" w:rsidRDefault="00D97FFD" w:rsidP="00281A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bCs/>
                <w:sz w:val="24"/>
                <w:szCs w:val="24"/>
                <w:lang w:eastAsia="ru-RU"/>
              </w:rPr>
              <w:t>Практическая работа 27. Избирательная система РФ.</w:t>
            </w:r>
          </w:p>
        </w:tc>
        <w:tc>
          <w:tcPr>
            <w:tcW w:w="950" w:type="dxa"/>
          </w:tcPr>
          <w:p w:rsidR="00D97FFD" w:rsidRPr="00077473" w:rsidRDefault="00D97FFD" w:rsidP="00281A9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5</w:t>
            </w:r>
          </w:p>
        </w:tc>
        <w:tc>
          <w:tcPr>
            <w:tcW w:w="1112" w:type="dxa"/>
          </w:tcPr>
          <w:p w:rsidR="00D97FFD" w:rsidRPr="00077473" w:rsidRDefault="00D97FFD" w:rsidP="00281A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lang w:eastAsia="ar-SA"/>
              </w:rPr>
              <w:t>ЛР 1, ЛР ГПВ 1-2,</w:t>
            </w:r>
          </w:p>
          <w:p w:rsidR="00D97FFD" w:rsidRPr="00077473" w:rsidRDefault="00D97FFD" w:rsidP="00281A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lang w:eastAsia="ar-SA"/>
              </w:rPr>
              <w:t>ЛР ДНЭВ 1-2</w:t>
            </w:r>
          </w:p>
        </w:tc>
        <w:tc>
          <w:tcPr>
            <w:tcW w:w="1063" w:type="dxa"/>
          </w:tcPr>
          <w:p w:rsidR="00D97FFD" w:rsidRPr="00077473" w:rsidRDefault="00D97FFD" w:rsidP="00281A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lang w:eastAsia="ar-SA"/>
              </w:rPr>
              <w:t>МР РИ 4</w:t>
            </w:r>
          </w:p>
          <w:p w:rsidR="00D97FFD" w:rsidRPr="00077473" w:rsidRDefault="00D97FFD" w:rsidP="00281A9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77473">
              <w:rPr>
                <w:rFonts w:ascii="Times New Roman" w:eastAsia="Times New Roman" w:hAnsi="Times New Roman" w:cs="Times New Roman"/>
                <w:lang w:eastAsia="ru-RU"/>
              </w:rPr>
              <w:t>МР КДО 1-5</w:t>
            </w:r>
          </w:p>
          <w:p w:rsidR="00D97FFD" w:rsidRPr="00077473" w:rsidRDefault="00D97FFD" w:rsidP="00281A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77473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МР РД </w:t>
            </w:r>
          </w:p>
          <w:p w:rsidR="00D97FFD" w:rsidRPr="00077473" w:rsidRDefault="00D97FFD" w:rsidP="00281A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77473">
              <w:rPr>
                <w:rFonts w:ascii="Times New Roman" w:eastAsia="Times New Roman" w:hAnsi="Times New Roman" w:cs="Times New Roman"/>
                <w:bCs/>
                <w:lang w:eastAsia="ru-RU"/>
              </w:rPr>
              <w:t>МР РДС 1-4</w:t>
            </w:r>
          </w:p>
          <w:p w:rsidR="00D97FFD" w:rsidRPr="00077473" w:rsidRDefault="00D97FFD" w:rsidP="00281A9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Cs/>
                <w:lang w:eastAsia="ru-RU"/>
              </w:rPr>
              <w:t>Пр. 20</w:t>
            </w:r>
          </w:p>
        </w:tc>
      </w:tr>
      <w:tr w:rsidR="00D97FFD" w:rsidRPr="00077473" w:rsidTr="00281A9F">
        <w:trPr>
          <w:trHeight w:val="20"/>
        </w:trPr>
        <w:tc>
          <w:tcPr>
            <w:tcW w:w="601" w:type="dxa"/>
          </w:tcPr>
          <w:p w:rsidR="00D97FFD" w:rsidRPr="00077473" w:rsidRDefault="00D97FFD" w:rsidP="00281A9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lastRenderedPageBreak/>
              <w:t>6</w:t>
            </w:r>
          </w:p>
        </w:tc>
        <w:tc>
          <w:tcPr>
            <w:tcW w:w="2909" w:type="dxa"/>
          </w:tcPr>
          <w:p w:rsidR="00D97FFD" w:rsidRPr="00077473" w:rsidRDefault="00D97FFD" w:rsidP="00281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 xml:space="preserve">Раздел 6. </w:t>
            </w:r>
            <w:r w:rsidRPr="000774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Право</w:t>
            </w:r>
          </w:p>
        </w:tc>
        <w:tc>
          <w:tcPr>
            <w:tcW w:w="8816" w:type="dxa"/>
          </w:tcPr>
          <w:p w:rsidR="00D97FFD" w:rsidRPr="00077473" w:rsidRDefault="00D97FFD" w:rsidP="00281A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0" w:type="dxa"/>
          </w:tcPr>
          <w:p w:rsidR="00D97FFD" w:rsidRPr="00077473" w:rsidRDefault="00D97FFD" w:rsidP="00281A9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22</w:t>
            </w:r>
          </w:p>
        </w:tc>
        <w:tc>
          <w:tcPr>
            <w:tcW w:w="1112" w:type="dxa"/>
          </w:tcPr>
          <w:p w:rsidR="00D97FFD" w:rsidRPr="00077473" w:rsidRDefault="00D97FFD" w:rsidP="00281A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063" w:type="dxa"/>
          </w:tcPr>
          <w:p w:rsidR="00D97FFD" w:rsidRPr="00077473" w:rsidRDefault="00D97FFD" w:rsidP="00281A9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D97FFD" w:rsidRPr="00077473" w:rsidTr="00281A9F">
        <w:trPr>
          <w:trHeight w:val="20"/>
        </w:trPr>
        <w:tc>
          <w:tcPr>
            <w:tcW w:w="601" w:type="dxa"/>
          </w:tcPr>
          <w:p w:rsidR="00D97FFD" w:rsidRPr="00077473" w:rsidRDefault="00D97FFD" w:rsidP="00281A9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909" w:type="dxa"/>
          </w:tcPr>
          <w:p w:rsidR="00D97FFD" w:rsidRPr="00077473" w:rsidRDefault="00D97FFD" w:rsidP="00281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Тема 6.1.</w:t>
            </w:r>
          </w:p>
          <w:p w:rsidR="00D97FFD" w:rsidRPr="00077473" w:rsidRDefault="00D97FFD" w:rsidP="00281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Правовое регулирование и основы конституционного строя.</w:t>
            </w:r>
          </w:p>
          <w:p w:rsidR="00D97FFD" w:rsidRPr="00077473" w:rsidRDefault="00D97FFD" w:rsidP="00281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  <w:p w:rsidR="00D97FFD" w:rsidRPr="00077473" w:rsidRDefault="00D97FFD" w:rsidP="00281A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8816" w:type="dxa"/>
          </w:tcPr>
          <w:p w:rsidR="00D97FFD" w:rsidRPr="00077473" w:rsidRDefault="00D97FFD" w:rsidP="00281A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Правовое регулирование общественных отношений в Российской Федерации.</w:t>
            </w:r>
          </w:p>
          <w:p w:rsidR="00D97FFD" w:rsidRPr="00077473" w:rsidRDefault="00D97FFD" w:rsidP="00281A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Право в системе социальных норм. Источники права. Нормативные правовые акты, их виды. Законы и законодательный процесс в Российской Федерации. Система российского права. Правоотношения, их субъекты. Особенности правового статуса несовершеннолетних. Правонарушение и юридическая ответственность. Функции правоохранительных органов Российской Федерации.</w:t>
            </w:r>
          </w:p>
          <w:p w:rsidR="00D97FFD" w:rsidRPr="00077473" w:rsidRDefault="007F6A78" w:rsidP="00281A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hyperlink r:id="rId19" w:history="1">
              <w:r w:rsidR="00D97FFD" w:rsidRPr="00077473">
                <w:rPr>
                  <w:rFonts w:ascii="Times New Roman" w:eastAsia="DengXian" w:hAnsi="Times New Roman" w:cs="Times New Roman"/>
                  <w:sz w:val="24"/>
                  <w:szCs w:val="24"/>
                  <w:lang w:eastAsia="ru-RU"/>
                </w:rPr>
                <w:t>Конституция</w:t>
              </w:r>
            </w:hyperlink>
            <w:r w:rsidR="00D97FFD"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Российской Федерации. Основы конституционного строя Российской Федерации. Гражданство Российской Федерации. Личные (гражданские), политические, социально-экономические и культурные права и свободы человека и гражданина Российской Федерации. Конституционные обязанности гражданина Российской Федерации. Международная защита прав человека в условиях мирного и военного времени.</w:t>
            </w:r>
          </w:p>
          <w:p w:rsidR="00D97FFD" w:rsidRPr="00077473" w:rsidRDefault="00D97FFD" w:rsidP="00281A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Практическое занятие</w:t>
            </w:r>
          </w:p>
          <w:p w:rsidR="00D97FFD" w:rsidRPr="00077473" w:rsidRDefault="00D97FFD" w:rsidP="00281A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Практическая работа 28.  Источники (формы) права.</w:t>
            </w:r>
          </w:p>
          <w:p w:rsidR="00D97FFD" w:rsidRPr="00077473" w:rsidRDefault="00D97FFD" w:rsidP="00281A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bCs/>
                <w:sz w:val="24"/>
                <w:szCs w:val="24"/>
                <w:lang w:eastAsia="ru-RU"/>
              </w:rPr>
              <w:t xml:space="preserve">Практическая работа 29. </w:t>
            </w: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Правонарушение и юридическая ответственность.</w:t>
            </w:r>
          </w:p>
          <w:p w:rsidR="00D97FFD" w:rsidRPr="00077473" w:rsidRDefault="00D97FFD" w:rsidP="00281A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bCs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bCs/>
                <w:sz w:val="24"/>
                <w:szCs w:val="24"/>
                <w:lang w:eastAsia="ru-RU"/>
              </w:rPr>
              <w:t>Практическая работа 30. Правоохранительные органы РФ.</w:t>
            </w:r>
          </w:p>
          <w:p w:rsidR="00D97FFD" w:rsidRPr="00077473" w:rsidRDefault="00D97FFD" w:rsidP="00281A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bCs/>
                <w:sz w:val="24"/>
                <w:szCs w:val="24"/>
                <w:lang w:eastAsia="ru-RU"/>
              </w:rPr>
              <w:t xml:space="preserve">Практическая работа 31. </w:t>
            </w: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Основы конституционного строя РФ.</w:t>
            </w:r>
          </w:p>
        </w:tc>
        <w:tc>
          <w:tcPr>
            <w:tcW w:w="950" w:type="dxa"/>
          </w:tcPr>
          <w:p w:rsidR="00D97FFD" w:rsidRPr="00077473" w:rsidRDefault="00D97FFD" w:rsidP="00281A9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6</w:t>
            </w:r>
          </w:p>
        </w:tc>
        <w:tc>
          <w:tcPr>
            <w:tcW w:w="1112" w:type="dxa"/>
          </w:tcPr>
          <w:p w:rsidR="00D97FFD" w:rsidRPr="00077473" w:rsidRDefault="00D97FFD" w:rsidP="00281A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lang w:eastAsia="ar-SA"/>
              </w:rPr>
              <w:t>ЛР 1, ЛР ГПВ 1-2,</w:t>
            </w:r>
          </w:p>
          <w:p w:rsidR="00D97FFD" w:rsidRPr="00077473" w:rsidRDefault="00D97FFD" w:rsidP="00281A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lang w:eastAsia="ar-SA"/>
              </w:rPr>
              <w:t>ЛР ДНЭВ 1-2</w:t>
            </w:r>
          </w:p>
        </w:tc>
        <w:tc>
          <w:tcPr>
            <w:tcW w:w="1063" w:type="dxa"/>
          </w:tcPr>
          <w:p w:rsidR="00D97FFD" w:rsidRPr="00077473" w:rsidRDefault="00D97FFD" w:rsidP="00281A9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МР БЛД 3,4,5</w:t>
            </w:r>
          </w:p>
          <w:p w:rsidR="00D97FFD" w:rsidRPr="00077473" w:rsidRDefault="00D97FFD" w:rsidP="00281A9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МР БИД 1-3,6,8,9,11-14</w:t>
            </w:r>
          </w:p>
          <w:p w:rsidR="00D97FFD" w:rsidRPr="00077473" w:rsidRDefault="00D97FFD" w:rsidP="00281A9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МР РИ 1,3,5</w:t>
            </w:r>
          </w:p>
          <w:p w:rsidR="00D97FFD" w:rsidRPr="00077473" w:rsidRDefault="00D97FFD" w:rsidP="00281A9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МР </w:t>
            </w:r>
            <w:r w:rsidRPr="00077473">
              <w:rPr>
                <w:rFonts w:ascii="Times New Roman" w:eastAsia="Times New Roman" w:hAnsi="Times New Roman" w:cs="Times New Roman"/>
                <w:lang w:eastAsia="ru-RU"/>
              </w:rPr>
              <w:t>КДО 1-5</w:t>
            </w:r>
          </w:p>
          <w:p w:rsidR="00D97FFD" w:rsidRPr="00077473" w:rsidRDefault="00D97FFD" w:rsidP="00281A9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77473">
              <w:rPr>
                <w:rFonts w:ascii="Times New Roman" w:eastAsia="Times New Roman" w:hAnsi="Times New Roman" w:cs="Times New Roman"/>
                <w:lang w:eastAsia="ru-RU"/>
              </w:rPr>
              <w:t>МР КСД 1-5</w:t>
            </w:r>
          </w:p>
          <w:p w:rsidR="00D97FFD" w:rsidRPr="00077473" w:rsidRDefault="00D97FFD" w:rsidP="00281A9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77473">
              <w:rPr>
                <w:rFonts w:ascii="Times New Roman" w:eastAsia="Times New Roman" w:hAnsi="Times New Roman" w:cs="Times New Roman"/>
                <w:lang w:eastAsia="ru-RU"/>
              </w:rPr>
              <w:t>Пр. 21</w:t>
            </w:r>
          </w:p>
        </w:tc>
      </w:tr>
      <w:tr w:rsidR="00D97FFD" w:rsidRPr="00077473" w:rsidTr="00281A9F">
        <w:trPr>
          <w:trHeight w:val="20"/>
        </w:trPr>
        <w:tc>
          <w:tcPr>
            <w:tcW w:w="601" w:type="dxa"/>
          </w:tcPr>
          <w:p w:rsidR="00D97FFD" w:rsidRPr="00077473" w:rsidRDefault="00D97FFD" w:rsidP="00281A9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909" w:type="dxa"/>
          </w:tcPr>
          <w:p w:rsidR="00D97FFD" w:rsidRPr="00077473" w:rsidRDefault="00D97FFD" w:rsidP="00281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Тема 6.2.</w:t>
            </w:r>
          </w:p>
          <w:p w:rsidR="00D97FFD" w:rsidRPr="00077473" w:rsidRDefault="00D97FFD" w:rsidP="00281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Отрасли российского права.</w:t>
            </w:r>
          </w:p>
          <w:p w:rsidR="00D97FFD" w:rsidRPr="00077473" w:rsidRDefault="00D97FFD" w:rsidP="00281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8816" w:type="dxa"/>
          </w:tcPr>
          <w:p w:rsidR="00D97FFD" w:rsidRPr="00077473" w:rsidRDefault="00D97FFD" w:rsidP="00281A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Гражданское право. Гражданские правоотношения. Субъекты гражданского права. Организационно-правовые формы юридических лиц. Гражданская дееспособность несовершеннолетних.</w:t>
            </w:r>
          </w:p>
          <w:p w:rsidR="00D97FFD" w:rsidRPr="00077473" w:rsidRDefault="00D97FFD" w:rsidP="00281A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Семейное право. Порядок и условия заключения и расторжения брака. Правовое регулирование отношений супругов. Права и обязанности родителей и детей.</w:t>
            </w:r>
          </w:p>
          <w:p w:rsidR="00D97FFD" w:rsidRPr="00077473" w:rsidRDefault="00D97FFD" w:rsidP="00281A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Трудовое право. Трудовые правоотношения. Порядок приема на работу, заключения и расторжения трудового договора. Права и обязанности работников и работодателей. Дисциплинарная ответственность. Защита трудовых прав работников. Особенности трудовых правоотношений с участием несовершеннолетних работников.</w:t>
            </w:r>
          </w:p>
          <w:p w:rsidR="00D97FFD" w:rsidRPr="00077473" w:rsidRDefault="00D97FFD" w:rsidP="00281A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Законодательство Российской Федерации о налогах и сборах. Участники отношений, регулируемых законодательством о налогах и сборах. Права и </w:t>
            </w: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lastRenderedPageBreak/>
              <w:t xml:space="preserve">обязанности налогоплательщиков. Ответственность за налоговые правонарушения. Федеральный </w:t>
            </w:r>
            <w:hyperlink r:id="rId20" w:history="1">
              <w:r w:rsidRPr="00077473">
                <w:rPr>
                  <w:rFonts w:ascii="Times New Roman" w:eastAsia="DengXian" w:hAnsi="Times New Roman" w:cs="Times New Roman"/>
                  <w:sz w:val="24"/>
                  <w:szCs w:val="24"/>
                  <w:lang w:eastAsia="ru-RU"/>
                </w:rPr>
                <w:t>закон</w:t>
              </w:r>
            </w:hyperlink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"Об образовании в Российской Федерации". Порядок приема на обучение в образовательные организации среднего профессионального и высшего образования. Порядок оказания платных образовательных услуг.</w:t>
            </w:r>
          </w:p>
          <w:p w:rsidR="00D97FFD" w:rsidRPr="00077473" w:rsidRDefault="00D97FFD" w:rsidP="00281A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Административное право и его субъекты. Административное правонарушение и административная ответственность.</w:t>
            </w:r>
          </w:p>
          <w:p w:rsidR="00D97FFD" w:rsidRPr="00077473" w:rsidRDefault="00D97FFD" w:rsidP="00281A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Экологическое законодательство. Экологические правонарушения. Способы защиты права на благоприятную окружающую среду.</w:t>
            </w:r>
          </w:p>
          <w:p w:rsidR="00D97FFD" w:rsidRPr="00077473" w:rsidRDefault="00D97FFD" w:rsidP="00281A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Уголовное право. Основные принципы уголовного права. Понятие преступления и виды преступлений. Уголовная ответственность, ее цели, виды наказаний в уголовном праве. Особенности уголовной ответственности несовершеннолетних. Гражданские споры, порядок их рассмотрения. Основные принципы гражданского процесса. Участники гражданского процесса.</w:t>
            </w:r>
          </w:p>
          <w:p w:rsidR="00D97FFD" w:rsidRPr="00077473" w:rsidRDefault="00D97FFD" w:rsidP="00281A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Административный процесс. Судебное производство по делам об административных правонарушениях.</w:t>
            </w:r>
          </w:p>
          <w:p w:rsidR="00D97FFD" w:rsidRPr="00077473" w:rsidRDefault="00D97FFD" w:rsidP="00281A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Уголовный процесс, его принципы и стадии. Участники уголовного процесса.</w:t>
            </w:r>
          </w:p>
          <w:p w:rsidR="00D97FFD" w:rsidRPr="00077473" w:rsidRDefault="00D97FFD" w:rsidP="00281A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Конституционное судопроизводство. Арбитражное судопроизводство.</w:t>
            </w:r>
          </w:p>
          <w:p w:rsidR="00D97FFD" w:rsidRDefault="00D97FFD" w:rsidP="00281A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Юридическое образование, юристы как социально-профессиональная группа.</w:t>
            </w:r>
          </w:p>
          <w:p w:rsidR="00D97FFD" w:rsidRPr="00077473" w:rsidRDefault="00D97FFD" w:rsidP="00281A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525BD4">
              <w:rPr>
                <w:rFonts w:ascii="Times New Roman" w:eastAsia="DengXian" w:hAnsi="Times New Roman" w:cs="Times New Roman"/>
                <w:b/>
                <w:i/>
                <w:sz w:val="24"/>
                <w:szCs w:val="24"/>
                <w:lang w:eastAsia="ru-RU"/>
              </w:rPr>
              <w:t>В том числе профессионально-ориентированное содержание практического занятия</w:t>
            </w:r>
            <w:r>
              <w:t xml:space="preserve"> </w:t>
            </w:r>
            <w:r w:rsidRPr="00525BD4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Коллективный договор. Трудовые споры и порядок их разрешения. Особенность регулирования трудовых отношений </w:t>
            </w:r>
            <w:r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на предприятиях машиностроения</w:t>
            </w:r>
          </w:p>
          <w:p w:rsidR="00D97FFD" w:rsidRPr="00077473" w:rsidRDefault="00D97FFD" w:rsidP="00281A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Практические занятия</w:t>
            </w:r>
          </w:p>
          <w:p w:rsidR="00D97FFD" w:rsidRPr="00077473" w:rsidRDefault="00D97FFD" w:rsidP="00281A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Практическая работа 32. Субъекты гражданских правоотношений. </w:t>
            </w:r>
          </w:p>
          <w:p w:rsidR="00D97FFD" w:rsidRPr="00077473" w:rsidRDefault="00D97FFD" w:rsidP="00281A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Практическая работа 33. Семейные правоотношения.</w:t>
            </w:r>
          </w:p>
          <w:p w:rsidR="00D97FFD" w:rsidRPr="00077473" w:rsidRDefault="00D97FFD" w:rsidP="00281A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bCs/>
                <w:sz w:val="24"/>
                <w:szCs w:val="24"/>
                <w:lang w:eastAsia="ru-RU"/>
              </w:rPr>
              <w:t xml:space="preserve">Практическая работа 34. </w:t>
            </w: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Трудовые правоотношения.</w:t>
            </w:r>
          </w:p>
          <w:p w:rsidR="00D97FFD" w:rsidRPr="00077473" w:rsidRDefault="00D97FFD" w:rsidP="00281A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Практическая работа 35. Ответственность за налоговые правонарушения.</w:t>
            </w:r>
          </w:p>
          <w:p w:rsidR="00D97FFD" w:rsidRPr="00077473" w:rsidRDefault="00D97FFD" w:rsidP="00281A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Практическая работа 36. Административное правонарушение и административная ответственность.</w:t>
            </w:r>
          </w:p>
          <w:p w:rsidR="00D97FFD" w:rsidRPr="00077473" w:rsidRDefault="00D97FFD" w:rsidP="00281A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bCs/>
                <w:sz w:val="24"/>
                <w:szCs w:val="24"/>
                <w:lang w:eastAsia="ru-RU"/>
              </w:rPr>
              <w:t xml:space="preserve">Практическая работа 37. Экологические правоотношения. </w:t>
            </w: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D97FFD" w:rsidRPr="00077473" w:rsidRDefault="00D97FFD" w:rsidP="00281A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Практическая работа 38. Уголовное право.</w:t>
            </w:r>
          </w:p>
        </w:tc>
        <w:tc>
          <w:tcPr>
            <w:tcW w:w="950" w:type="dxa"/>
          </w:tcPr>
          <w:p w:rsidR="00D97FFD" w:rsidRPr="00077473" w:rsidRDefault="00D97FFD" w:rsidP="00281A9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D97FFD" w:rsidRPr="00077473" w:rsidRDefault="00D97FFD" w:rsidP="00281A9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16</w:t>
            </w:r>
          </w:p>
        </w:tc>
        <w:tc>
          <w:tcPr>
            <w:tcW w:w="1112" w:type="dxa"/>
          </w:tcPr>
          <w:p w:rsidR="00D97FFD" w:rsidRPr="00077473" w:rsidRDefault="00D97FFD" w:rsidP="00281A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:rsidR="00D97FFD" w:rsidRPr="00077473" w:rsidRDefault="00D97FFD" w:rsidP="00281A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lang w:eastAsia="ar-SA"/>
              </w:rPr>
              <w:t xml:space="preserve">ЛР 1, </w:t>
            </w:r>
          </w:p>
          <w:p w:rsidR="00D97FFD" w:rsidRPr="00077473" w:rsidRDefault="00D97FFD" w:rsidP="00281A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lang w:eastAsia="ar-SA"/>
              </w:rPr>
              <w:t>ЛР ГПВ 1-2,</w:t>
            </w:r>
          </w:p>
          <w:p w:rsidR="00D97FFD" w:rsidRPr="00077473" w:rsidRDefault="00D97FFD" w:rsidP="00281A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lang w:eastAsia="ar-SA"/>
              </w:rPr>
              <w:t>ЛР ДНЭВ 1-2</w:t>
            </w:r>
          </w:p>
        </w:tc>
        <w:tc>
          <w:tcPr>
            <w:tcW w:w="1063" w:type="dxa"/>
          </w:tcPr>
          <w:p w:rsidR="00D97FFD" w:rsidRPr="00077473" w:rsidRDefault="00D97FFD" w:rsidP="00281A9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D97FFD" w:rsidRPr="00077473" w:rsidRDefault="00D97FFD" w:rsidP="00281A9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МР БЛД 3,4,5</w:t>
            </w:r>
          </w:p>
          <w:p w:rsidR="00D97FFD" w:rsidRPr="00077473" w:rsidRDefault="00D97FFD" w:rsidP="00281A9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D97FFD" w:rsidRPr="00077473" w:rsidRDefault="00D97FFD" w:rsidP="00281A9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МР БИД 1,2,3,6,8,9,11-14</w:t>
            </w:r>
          </w:p>
          <w:p w:rsidR="00D97FFD" w:rsidRPr="00077473" w:rsidRDefault="00D97FFD" w:rsidP="00281A9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D97FFD" w:rsidRPr="00077473" w:rsidRDefault="00D97FFD" w:rsidP="00281A9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МР РИ 1,3,5</w:t>
            </w:r>
          </w:p>
          <w:p w:rsidR="00D97FFD" w:rsidRPr="00077473" w:rsidRDefault="00D97FFD" w:rsidP="00281A9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97FFD" w:rsidRPr="00077473" w:rsidRDefault="00D97FFD" w:rsidP="00281A9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МР </w:t>
            </w:r>
            <w:r w:rsidRPr="00077473">
              <w:rPr>
                <w:rFonts w:ascii="Times New Roman" w:eastAsia="Times New Roman" w:hAnsi="Times New Roman" w:cs="Times New Roman"/>
                <w:lang w:eastAsia="ru-RU"/>
              </w:rPr>
              <w:t>КДО 1-5</w:t>
            </w:r>
          </w:p>
          <w:p w:rsidR="00D97FFD" w:rsidRPr="00077473" w:rsidRDefault="00D97FFD" w:rsidP="00281A9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D97FFD" w:rsidRPr="00077473" w:rsidRDefault="00D97FFD" w:rsidP="00281A9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77473">
              <w:rPr>
                <w:rFonts w:ascii="Times New Roman" w:eastAsia="Times New Roman" w:hAnsi="Times New Roman" w:cs="Times New Roman"/>
                <w:lang w:eastAsia="ru-RU"/>
              </w:rPr>
              <w:t>МР КСД 1-5</w:t>
            </w:r>
          </w:p>
          <w:p w:rsidR="00D97FFD" w:rsidRPr="00077473" w:rsidRDefault="00D97FFD" w:rsidP="00281A9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D97FFD" w:rsidRPr="00077473" w:rsidRDefault="00D97FFD" w:rsidP="00281A9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77473">
              <w:rPr>
                <w:rFonts w:ascii="Times New Roman" w:eastAsia="Times New Roman" w:hAnsi="Times New Roman" w:cs="Times New Roman"/>
                <w:lang w:eastAsia="ru-RU"/>
              </w:rPr>
              <w:t>Пр. 22-24</w:t>
            </w:r>
          </w:p>
          <w:p w:rsidR="00D97FFD" w:rsidRPr="00077473" w:rsidRDefault="00D97FFD" w:rsidP="00281A9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D97FFD" w:rsidRPr="00077473" w:rsidTr="00281A9F">
        <w:trPr>
          <w:trHeight w:val="20"/>
        </w:trPr>
        <w:tc>
          <w:tcPr>
            <w:tcW w:w="601" w:type="dxa"/>
          </w:tcPr>
          <w:p w:rsidR="00D97FFD" w:rsidRPr="00077473" w:rsidRDefault="00D97FFD" w:rsidP="00281A9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909" w:type="dxa"/>
          </w:tcPr>
          <w:p w:rsidR="00D97FFD" w:rsidRPr="00077473" w:rsidRDefault="00D97FFD" w:rsidP="00281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8816" w:type="dxa"/>
          </w:tcPr>
          <w:p w:rsidR="00D97FFD" w:rsidRPr="00077473" w:rsidRDefault="00D97FFD" w:rsidP="00281A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  <w:lang w:eastAsia="ru-RU"/>
              </w:rPr>
              <w:t>Промежуточная аттестация (дифференцированный зачёт)</w:t>
            </w:r>
          </w:p>
        </w:tc>
        <w:tc>
          <w:tcPr>
            <w:tcW w:w="950" w:type="dxa"/>
          </w:tcPr>
          <w:p w:rsidR="00D97FFD" w:rsidRPr="00077473" w:rsidRDefault="00D97FFD" w:rsidP="00281A9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112" w:type="dxa"/>
          </w:tcPr>
          <w:p w:rsidR="00D97FFD" w:rsidRPr="00077473" w:rsidRDefault="00D97FFD" w:rsidP="00281A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063" w:type="dxa"/>
          </w:tcPr>
          <w:p w:rsidR="00D97FFD" w:rsidRPr="00077473" w:rsidRDefault="00D97FFD" w:rsidP="00281A9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D97FFD" w:rsidRPr="00077473" w:rsidTr="00281A9F">
        <w:trPr>
          <w:trHeight w:val="20"/>
        </w:trPr>
        <w:tc>
          <w:tcPr>
            <w:tcW w:w="601" w:type="dxa"/>
          </w:tcPr>
          <w:p w:rsidR="00D97FFD" w:rsidRPr="00077473" w:rsidRDefault="00D97FFD" w:rsidP="00281A9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909" w:type="dxa"/>
          </w:tcPr>
          <w:p w:rsidR="00D97FFD" w:rsidRPr="00077473" w:rsidRDefault="00D97FFD" w:rsidP="00281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8816" w:type="dxa"/>
          </w:tcPr>
          <w:p w:rsidR="00D97FFD" w:rsidRPr="00077473" w:rsidRDefault="00D97FFD" w:rsidP="00281A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950" w:type="dxa"/>
          </w:tcPr>
          <w:p w:rsidR="00D97FFD" w:rsidRPr="00077473" w:rsidRDefault="00D97FFD" w:rsidP="00281A9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78</w:t>
            </w:r>
          </w:p>
        </w:tc>
        <w:tc>
          <w:tcPr>
            <w:tcW w:w="1112" w:type="dxa"/>
          </w:tcPr>
          <w:p w:rsidR="00D97FFD" w:rsidRPr="00077473" w:rsidRDefault="00D97FFD" w:rsidP="00281A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063" w:type="dxa"/>
          </w:tcPr>
          <w:p w:rsidR="00D97FFD" w:rsidRPr="00077473" w:rsidRDefault="00D97FFD" w:rsidP="00281A9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</w:tbl>
    <w:p w:rsidR="00077473" w:rsidRPr="00077473" w:rsidRDefault="00077473" w:rsidP="00077473">
      <w:pPr>
        <w:suppressAutoHyphens/>
        <w:spacing w:after="0" w:line="240" w:lineRule="auto"/>
        <w:rPr>
          <w:rFonts w:ascii="Times New Roman" w:eastAsia="Times New Roman" w:hAnsi="Times New Roman" w:cs="Times New Roman"/>
          <w:i/>
          <w:iCs/>
          <w:color w:val="FF0000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rPr>
          <w:rFonts w:ascii="Times New Roman" w:eastAsia="Times New Roman" w:hAnsi="Times New Roman" w:cs="Times New Roman"/>
          <w:i/>
          <w:iCs/>
          <w:color w:val="FF0000"/>
          <w:sz w:val="28"/>
          <w:szCs w:val="28"/>
          <w:lang w:eastAsia="ar-SA"/>
        </w:rPr>
        <w:sectPr w:rsidR="00077473" w:rsidRPr="00077473" w:rsidSect="00252D42">
          <w:pgSz w:w="16838" w:h="11906" w:orient="landscape"/>
          <w:pgMar w:top="720" w:right="720" w:bottom="720" w:left="720" w:header="720" w:footer="720" w:gutter="0"/>
          <w:cols w:space="720"/>
          <w:docGrid w:linePitch="360"/>
        </w:sectPr>
      </w:pPr>
    </w:p>
    <w:p w:rsidR="00077473" w:rsidRPr="00077473" w:rsidRDefault="00077473" w:rsidP="0007747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 w:rsidRPr="00077473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lastRenderedPageBreak/>
        <w:t xml:space="preserve">5. ТРЕБОВАНИЯ К УСЛОВИЯМ РЕАЛИЗАЦИИ ПРЕПОДАВАНИЯ УЧЕБНОГО ПРЕДМЕТА </w:t>
      </w:r>
      <w:r w:rsidRPr="00077473">
        <w:rPr>
          <w:rFonts w:ascii="Times New Roman" w:eastAsia="Times New Roman" w:hAnsi="Times New Roman" w:cs="Times New Roman"/>
          <w:b/>
          <w:bCs/>
          <w:caps/>
          <w:sz w:val="28"/>
          <w:szCs w:val="24"/>
          <w:lang w:eastAsia="ar-SA"/>
        </w:rPr>
        <w:t>«ОБЩЕСТВОЗНАНИЕ»</w:t>
      </w:r>
    </w:p>
    <w:p w:rsidR="00077473" w:rsidRPr="00077473" w:rsidRDefault="00077473" w:rsidP="00077473">
      <w:pPr>
        <w:suppressAutoHyphens/>
        <w:spacing w:after="0" w:line="240" w:lineRule="auto"/>
        <w:rPr>
          <w:rFonts w:ascii="Times New Roman" w:eastAsia="Times New Roman" w:hAnsi="Times New Roman" w:cs="Times New Roman"/>
          <w:i/>
          <w:iCs/>
          <w:color w:val="FF0000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Для изучения учебного предмета «Обществознание» </w:t>
      </w:r>
      <w:r w:rsidR="00525BD4">
        <w:rPr>
          <w:rFonts w:ascii="Times New Roman" w:eastAsia="Times New Roman" w:hAnsi="Times New Roman" w:cs="Times New Roman"/>
          <w:sz w:val="28"/>
          <w:szCs w:val="28"/>
          <w:lang w:eastAsia="ar-SA"/>
        </w:rPr>
        <w:t>имеется</w:t>
      </w:r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учебн</w:t>
      </w:r>
      <w:r w:rsidR="00525BD4">
        <w:rPr>
          <w:rFonts w:ascii="Times New Roman" w:eastAsia="Times New Roman" w:hAnsi="Times New Roman" w:cs="Times New Roman"/>
          <w:sz w:val="28"/>
          <w:szCs w:val="28"/>
          <w:lang w:eastAsia="ar-SA"/>
        </w:rPr>
        <w:t>ый</w:t>
      </w:r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кабинет. </w:t>
      </w:r>
    </w:p>
    <w:p w:rsidR="00077473" w:rsidRPr="00077473" w:rsidRDefault="00077473" w:rsidP="00077473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077473">
        <w:rPr>
          <w:rFonts w:ascii="Times New Roman" w:eastAsia="Calibri" w:hAnsi="Times New Roman" w:cs="Times New Roman"/>
          <w:color w:val="000000"/>
          <w:sz w:val="28"/>
          <w:szCs w:val="28"/>
        </w:rPr>
        <w:t>Помещение кабинета соответств</w:t>
      </w:r>
      <w:r w:rsidR="00F2541B">
        <w:rPr>
          <w:rFonts w:ascii="Times New Roman" w:eastAsia="Calibri" w:hAnsi="Times New Roman" w:cs="Times New Roman"/>
          <w:color w:val="000000"/>
          <w:sz w:val="28"/>
          <w:szCs w:val="28"/>
        </w:rPr>
        <w:t>ует</w:t>
      </w:r>
      <w:r w:rsidRPr="00077473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требованиям Санитарно-эпидемиологических правил и нормативов </w:t>
      </w:r>
      <w:r w:rsidRPr="00077473">
        <w:rPr>
          <w:rFonts w:ascii="Times New Roman" w:eastAsia="Calibri" w:hAnsi="Times New Roman" w:cs="Times New Roman"/>
          <w:sz w:val="28"/>
          <w:szCs w:val="28"/>
        </w:rPr>
        <w:t>(СанПиН 1.2.3685-21): оснащено типовым оборудованием, в</w:t>
      </w:r>
      <w:r w:rsidRPr="00077473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том числе специализированной учебной мебелью и средствами обучения, необходимыми для выполнения требований к уровню подготовки обучающихся. </w:t>
      </w:r>
    </w:p>
    <w:p w:rsidR="00077473" w:rsidRPr="00077473" w:rsidRDefault="00077473" w:rsidP="0007747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077473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Учебный кабинет оснащен оборудованием: </w:t>
      </w:r>
    </w:p>
    <w:p w:rsidR="00077473" w:rsidRPr="00077473" w:rsidRDefault="00077473" w:rsidP="00F2541B">
      <w:pPr>
        <w:numPr>
          <w:ilvl w:val="0"/>
          <w:numId w:val="12"/>
        </w:numPr>
        <w:tabs>
          <w:tab w:val="left" w:pos="420"/>
        </w:tabs>
        <w:suppressAutoHyphens/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77473">
        <w:rPr>
          <w:rFonts w:ascii="Times New Roman" w:eastAsia="Calibri" w:hAnsi="Times New Roman" w:cs="Times New Roman"/>
          <w:sz w:val="28"/>
          <w:szCs w:val="28"/>
        </w:rPr>
        <w:t xml:space="preserve">доской учебной, </w:t>
      </w:r>
    </w:p>
    <w:p w:rsidR="00077473" w:rsidRPr="00077473" w:rsidRDefault="00077473" w:rsidP="00F2541B">
      <w:pPr>
        <w:numPr>
          <w:ilvl w:val="0"/>
          <w:numId w:val="12"/>
        </w:numPr>
        <w:tabs>
          <w:tab w:val="left" w:pos="420"/>
        </w:tabs>
        <w:suppressAutoHyphens/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77473">
        <w:rPr>
          <w:rFonts w:ascii="Times New Roman" w:eastAsia="Calibri" w:hAnsi="Times New Roman" w:cs="Times New Roman"/>
          <w:sz w:val="28"/>
          <w:szCs w:val="28"/>
        </w:rPr>
        <w:t xml:space="preserve">рабочим местом преподавателя, </w:t>
      </w:r>
    </w:p>
    <w:p w:rsidR="00077473" w:rsidRPr="00077473" w:rsidRDefault="00077473" w:rsidP="00F2541B">
      <w:pPr>
        <w:numPr>
          <w:ilvl w:val="0"/>
          <w:numId w:val="12"/>
        </w:numPr>
        <w:tabs>
          <w:tab w:val="left" w:pos="420"/>
        </w:tabs>
        <w:suppressAutoHyphens/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77473">
        <w:rPr>
          <w:rFonts w:ascii="Times New Roman" w:eastAsia="Calibri" w:hAnsi="Times New Roman" w:cs="Times New Roman"/>
          <w:sz w:val="28"/>
          <w:szCs w:val="28"/>
        </w:rPr>
        <w:t xml:space="preserve">столами, стульями (по числу обучающихся), </w:t>
      </w:r>
    </w:p>
    <w:p w:rsidR="00077473" w:rsidRPr="00077473" w:rsidRDefault="00077473" w:rsidP="00F2541B">
      <w:pPr>
        <w:numPr>
          <w:ilvl w:val="0"/>
          <w:numId w:val="12"/>
        </w:numPr>
        <w:tabs>
          <w:tab w:val="left" w:pos="420"/>
        </w:tabs>
        <w:suppressAutoHyphens/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77473">
        <w:rPr>
          <w:rFonts w:ascii="Times New Roman" w:eastAsia="Calibri" w:hAnsi="Times New Roman" w:cs="Times New Roman"/>
          <w:sz w:val="28"/>
          <w:szCs w:val="28"/>
        </w:rPr>
        <w:t xml:space="preserve">техническими средствами обучения (компьютером, мультимедийным проектором). </w:t>
      </w:r>
    </w:p>
    <w:p w:rsidR="00077473" w:rsidRPr="00F2541B" w:rsidRDefault="00077473" w:rsidP="00F2541B">
      <w:pPr>
        <w:pStyle w:val="ab"/>
        <w:numPr>
          <w:ilvl w:val="0"/>
          <w:numId w:val="12"/>
        </w:numPr>
        <w:autoSpaceDE w:val="0"/>
        <w:autoSpaceDN w:val="0"/>
        <w:adjustRightInd w:val="0"/>
        <w:ind w:left="0" w:firstLine="0"/>
        <w:jc w:val="both"/>
        <w:rPr>
          <w:rFonts w:eastAsia="Calibri"/>
          <w:color w:val="000000"/>
          <w:sz w:val="28"/>
          <w:szCs w:val="28"/>
        </w:rPr>
      </w:pPr>
      <w:r w:rsidRPr="00F2541B">
        <w:rPr>
          <w:rFonts w:eastAsia="Calibri"/>
          <w:color w:val="000000"/>
          <w:sz w:val="28"/>
          <w:szCs w:val="28"/>
        </w:rPr>
        <w:t xml:space="preserve">В состав учебно-методического и материально-технического обеспечения рабочей программы учебного предмета также входят: </w:t>
      </w:r>
    </w:p>
    <w:p w:rsidR="00077473" w:rsidRPr="00077473" w:rsidRDefault="00077473" w:rsidP="00F2541B">
      <w:pPr>
        <w:numPr>
          <w:ilvl w:val="0"/>
          <w:numId w:val="12"/>
        </w:numPr>
        <w:tabs>
          <w:tab w:val="left" w:pos="420"/>
        </w:tabs>
        <w:suppressAutoHyphens/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eastAsia="Calibri" w:hAnsi="Times New Roman" w:cs="Times New Roman"/>
          <w:sz w:val="28"/>
          <w:szCs w:val="28"/>
        </w:rPr>
      </w:pPr>
      <w:r w:rsidRPr="00077473">
        <w:rPr>
          <w:rFonts w:ascii="Times New Roman" w:eastAsia="Calibri" w:hAnsi="Times New Roman" w:cs="Times New Roman"/>
          <w:sz w:val="28"/>
          <w:szCs w:val="28"/>
        </w:rPr>
        <w:t xml:space="preserve">наглядные пособия (комплекты учебных таблиц, плакатов); </w:t>
      </w:r>
    </w:p>
    <w:p w:rsidR="00077473" w:rsidRPr="00077473" w:rsidRDefault="00077473" w:rsidP="00F2541B">
      <w:pPr>
        <w:numPr>
          <w:ilvl w:val="0"/>
          <w:numId w:val="12"/>
        </w:numPr>
        <w:tabs>
          <w:tab w:val="left" w:pos="420"/>
        </w:tabs>
        <w:suppressAutoHyphens/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077473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информационно-коммуникативные средства; </w:t>
      </w:r>
    </w:p>
    <w:p w:rsidR="00077473" w:rsidRPr="00077473" w:rsidRDefault="00077473" w:rsidP="00F2541B">
      <w:pPr>
        <w:numPr>
          <w:ilvl w:val="0"/>
          <w:numId w:val="12"/>
        </w:numPr>
        <w:tabs>
          <w:tab w:val="left" w:pos="4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библиотечный фонд. </w:t>
      </w:r>
    </w:p>
    <w:p w:rsidR="00077473" w:rsidRPr="00077473" w:rsidRDefault="00077473" w:rsidP="000774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77473">
        <w:rPr>
          <w:rFonts w:ascii="Times New Roman" w:eastAsia="Times New Roman" w:hAnsi="Times New Roman" w:cs="Times New Roman"/>
          <w:iCs/>
          <w:color w:val="FF0000"/>
          <w:sz w:val="28"/>
          <w:szCs w:val="28"/>
          <w:lang w:eastAsia="ar-SA"/>
        </w:rPr>
        <w:tab/>
      </w:r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Для организации электронного обучения с применением дистанционных образовательных технологий может использоваться система дистанционного обучения на сайте техникума </w:t>
      </w:r>
      <w:hyperlink r:id="rId21" w:history="1">
        <w:r w:rsidRPr="0007747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ar-SA"/>
          </w:rPr>
          <w:t>https://dist.ap47.ru/</w:t>
        </w:r>
      </w:hyperlink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с помощью системы электронного обучения </w:t>
      </w:r>
      <w:proofErr w:type="spellStart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>Moodle</w:t>
      </w:r>
      <w:proofErr w:type="spellEnd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>, электронная почта; электронная библиотека – «</w:t>
      </w:r>
      <w:proofErr w:type="spellStart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>Юрайт</w:t>
      </w:r>
      <w:proofErr w:type="spellEnd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»; социальные сети; телефонная связь. </w:t>
      </w:r>
    </w:p>
    <w:p w:rsidR="00077473" w:rsidRPr="00077473" w:rsidRDefault="00077473" w:rsidP="000774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>Материально-техническая база, необходимая для осуществления образовательного процесса по учебному предмету с применением дистанционных образовательных технологий включает в себя:</w:t>
      </w:r>
    </w:p>
    <w:p w:rsidR="00077473" w:rsidRPr="00077473" w:rsidRDefault="00077473" w:rsidP="00F2541B">
      <w:pPr>
        <w:numPr>
          <w:ilvl w:val="0"/>
          <w:numId w:val="13"/>
        </w:numPr>
        <w:tabs>
          <w:tab w:val="left" w:pos="4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компьютер/ноутбук/планшет; </w:t>
      </w:r>
    </w:p>
    <w:p w:rsidR="00077473" w:rsidRPr="00077473" w:rsidRDefault="00077473" w:rsidP="00F2541B">
      <w:pPr>
        <w:numPr>
          <w:ilvl w:val="0"/>
          <w:numId w:val="13"/>
        </w:numPr>
        <w:tabs>
          <w:tab w:val="left" w:pos="4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средства связи преподавателей и обучающихся.</w:t>
      </w:r>
    </w:p>
    <w:p w:rsidR="00077473" w:rsidRPr="00077473" w:rsidRDefault="00077473" w:rsidP="00F2541B">
      <w:pPr>
        <w:suppressAutoHyphens/>
        <w:spacing w:after="0" w:line="240" w:lineRule="auto"/>
        <w:rPr>
          <w:rFonts w:ascii="Times New Roman" w:eastAsia="Times New Roman" w:hAnsi="Times New Roman" w:cs="Times New Roman"/>
          <w:iCs/>
          <w:color w:val="FF0000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rPr>
          <w:rFonts w:ascii="Times New Roman" w:eastAsia="Times New Roman" w:hAnsi="Times New Roman" w:cs="Times New Roman"/>
          <w:iCs/>
          <w:color w:val="FF0000"/>
          <w:sz w:val="28"/>
          <w:szCs w:val="28"/>
          <w:lang w:eastAsia="ar-SA"/>
        </w:rPr>
      </w:pPr>
    </w:p>
    <w:p w:rsidR="00077473" w:rsidRPr="00077473" w:rsidRDefault="00077473" w:rsidP="000774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ind w:firstLine="72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</w:p>
    <w:p w:rsidR="00077473" w:rsidRPr="00077473" w:rsidRDefault="00077473" w:rsidP="000774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ind w:firstLine="72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</w:p>
    <w:p w:rsidR="00077473" w:rsidRPr="00077473" w:rsidRDefault="00077473" w:rsidP="000774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ind w:firstLine="72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</w:p>
    <w:p w:rsidR="00077473" w:rsidRPr="00077473" w:rsidRDefault="00077473" w:rsidP="000774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ind w:firstLine="72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</w:p>
    <w:p w:rsidR="00077473" w:rsidRPr="00077473" w:rsidRDefault="00077473" w:rsidP="000774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ind w:firstLine="72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</w:p>
    <w:p w:rsidR="00077473" w:rsidRPr="00077473" w:rsidRDefault="00077473" w:rsidP="000774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ind w:firstLine="72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</w:p>
    <w:p w:rsidR="00077473" w:rsidRPr="00077473" w:rsidRDefault="00077473" w:rsidP="000774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ind w:firstLine="72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</w:p>
    <w:p w:rsidR="00077473" w:rsidRPr="00077473" w:rsidRDefault="00077473" w:rsidP="000774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ind w:firstLine="72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 w:rsidRPr="00077473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lastRenderedPageBreak/>
        <w:t>Информационное обеспечение</w:t>
      </w:r>
    </w:p>
    <w:p w:rsidR="00077473" w:rsidRPr="00077473" w:rsidRDefault="00077473" w:rsidP="000774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20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>Основные издания</w:t>
      </w:r>
    </w:p>
    <w:p w:rsidR="00077473" w:rsidRPr="00077473" w:rsidRDefault="00077473" w:rsidP="00077473">
      <w:pPr>
        <w:keepNext/>
        <w:suppressAutoHyphens/>
        <w:autoSpaceDE w:val="0"/>
        <w:spacing w:after="0" w:line="240" w:lineRule="auto"/>
        <w:ind w:left="426" w:firstLine="992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1. </w:t>
      </w:r>
      <w:proofErr w:type="spellStart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>Засько</w:t>
      </w:r>
      <w:proofErr w:type="spellEnd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В. Н., </w:t>
      </w:r>
      <w:proofErr w:type="spellStart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>Саськов</w:t>
      </w:r>
      <w:proofErr w:type="spellEnd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В. А., </w:t>
      </w:r>
      <w:proofErr w:type="spellStart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>Грундел</w:t>
      </w:r>
      <w:proofErr w:type="spellEnd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Л. П.: Общественные науки. Основы налоговой грамотности. 10-11 классы. Учебник Издательство: </w:t>
      </w:r>
      <w:hyperlink r:id="rId22" w:history="1">
        <w:r w:rsidRPr="0007747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ar-SA"/>
          </w:rPr>
          <w:t>Просвещение</w:t>
        </w:r>
      </w:hyperlink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>, 2023 г.</w:t>
      </w:r>
    </w:p>
    <w:p w:rsidR="00077473" w:rsidRPr="00077473" w:rsidRDefault="00077473" w:rsidP="00077473">
      <w:pPr>
        <w:keepNext/>
        <w:suppressAutoHyphens/>
        <w:autoSpaceDE w:val="0"/>
        <w:spacing w:after="0" w:line="240" w:lineRule="auto"/>
        <w:ind w:left="426" w:firstLine="992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2. </w:t>
      </w:r>
      <w:hyperlink r:id="rId23" w:history="1">
        <w:proofErr w:type="spellStart"/>
        <w:r w:rsidRPr="0007747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ar-SA"/>
          </w:rPr>
          <w:t>Жадько</w:t>
        </w:r>
        <w:proofErr w:type="spellEnd"/>
      </w:hyperlink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Н. В., </w:t>
      </w:r>
      <w:hyperlink r:id="rId24" w:history="1">
        <w:proofErr w:type="spellStart"/>
        <w:r w:rsidRPr="0007747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ar-SA"/>
          </w:rPr>
          <w:t>Аплевич</w:t>
        </w:r>
        <w:proofErr w:type="spellEnd"/>
      </w:hyperlink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О. А. Общественно-научные предметы. Школа волонтёра. 10-11 классы Издательство: </w:t>
      </w:r>
      <w:hyperlink r:id="rId25" w:history="1">
        <w:r w:rsidRPr="0007747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ar-SA"/>
          </w:rPr>
          <w:t>Просвещение</w:t>
        </w:r>
      </w:hyperlink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, 2023. – 96 стр. </w:t>
      </w:r>
    </w:p>
    <w:p w:rsidR="00077473" w:rsidRPr="00077473" w:rsidRDefault="00077473" w:rsidP="00077473">
      <w:pPr>
        <w:keepNext/>
        <w:suppressAutoHyphens/>
        <w:autoSpaceDE w:val="0"/>
        <w:spacing w:after="0" w:line="240" w:lineRule="auto"/>
        <w:ind w:left="426" w:firstLine="992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3. Толкачева С. В.: Финансовая грамотность. Цифровой мир. 10-11 класс. Учебник. Базовый уровень Издательство: </w:t>
      </w:r>
      <w:hyperlink r:id="rId26" w:history="1">
        <w:r w:rsidRPr="0007747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ar-SA"/>
          </w:rPr>
          <w:t>Просвещение</w:t>
        </w:r>
      </w:hyperlink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>, 2021. – 176 стр.</w:t>
      </w:r>
    </w:p>
    <w:p w:rsidR="00077473" w:rsidRPr="00077473" w:rsidRDefault="00077473" w:rsidP="00077473">
      <w:pPr>
        <w:keepNext/>
        <w:suppressAutoHyphens/>
        <w:autoSpaceDE w:val="0"/>
        <w:spacing w:after="0" w:line="240" w:lineRule="auto"/>
        <w:ind w:left="426" w:firstLine="992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4. </w:t>
      </w:r>
      <w:proofErr w:type="spellStart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>Каджаева</w:t>
      </w:r>
      <w:proofErr w:type="spellEnd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М. Р., Дубровская Л. В. Финансовая грамотность. 10-11 классы: учеб. для </w:t>
      </w:r>
      <w:proofErr w:type="spellStart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>средн</w:t>
      </w:r>
      <w:proofErr w:type="spellEnd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>. проф. образования: издательство «</w:t>
      </w:r>
      <w:hyperlink r:id="rId27" w:tooltip="Академия" w:history="1">
        <w:r w:rsidRPr="0007747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ar-SA"/>
          </w:rPr>
          <w:t>Академия</w:t>
        </w:r>
      </w:hyperlink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>», 2020. – 288 стр.</w:t>
      </w:r>
    </w:p>
    <w:p w:rsidR="00077473" w:rsidRPr="00077473" w:rsidRDefault="00077473" w:rsidP="00F2541B">
      <w:pPr>
        <w:keepNext/>
        <w:suppressAutoHyphens/>
        <w:autoSpaceDE w:val="0"/>
        <w:spacing w:after="0" w:line="240" w:lineRule="auto"/>
        <w:ind w:left="426" w:firstLine="992"/>
        <w:jc w:val="both"/>
        <w:outlineLvl w:val="0"/>
        <w:rPr>
          <w:rFonts w:ascii="Times New Roman" w:eastAsia="Times New Roman" w:hAnsi="Times New Roman" w:cs="Times New Roman"/>
          <w:color w:val="FF0000"/>
          <w:sz w:val="28"/>
          <w:szCs w:val="28"/>
          <w:lang w:eastAsia="ar-SA"/>
        </w:rPr>
      </w:pPr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5. Никитин А. Ф., Грибанова Г. И., Мартьянов Д. С.: Обществознание. 11 класс. Учебник. Базовый уровень. ФГОС Издательство: </w:t>
      </w:r>
      <w:hyperlink r:id="rId28" w:history="1">
        <w:r w:rsidRPr="0007747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ar-SA"/>
          </w:rPr>
          <w:t>Просвещение/Дрофа</w:t>
        </w:r>
      </w:hyperlink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>, 2021 г.</w:t>
      </w:r>
    </w:p>
    <w:p w:rsidR="00077473" w:rsidRPr="00077473" w:rsidRDefault="00077473" w:rsidP="000774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426" w:firstLine="992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>Дополнительные электронные издания</w:t>
      </w:r>
    </w:p>
    <w:p w:rsidR="00077473" w:rsidRPr="00077473" w:rsidRDefault="00077473" w:rsidP="00077473">
      <w:pPr>
        <w:keepNext/>
        <w:numPr>
          <w:ilvl w:val="0"/>
          <w:numId w:val="10"/>
        </w:numPr>
        <w:suppressAutoHyphens/>
        <w:autoSpaceDE w:val="0"/>
        <w:spacing w:after="0" w:line="240" w:lineRule="auto"/>
        <w:ind w:left="426" w:firstLine="992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Боголюбов, Матвеев, Лукашева: Право. 10 класс. Учебник. Углублённый уровень. ФГОС Издательство: </w:t>
      </w:r>
      <w:hyperlink r:id="rId29" w:history="1">
        <w:r w:rsidRPr="0007747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ar-SA"/>
          </w:rPr>
          <w:t>Просвещение</w:t>
        </w:r>
      </w:hyperlink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>, 2022 г. – 334 стр.</w:t>
      </w:r>
    </w:p>
    <w:p w:rsidR="00077473" w:rsidRPr="00077473" w:rsidRDefault="00077473" w:rsidP="00077473">
      <w:pPr>
        <w:keepNext/>
        <w:numPr>
          <w:ilvl w:val="0"/>
          <w:numId w:val="10"/>
        </w:numPr>
        <w:suppressAutoHyphens/>
        <w:autoSpaceDE w:val="0"/>
        <w:spacing w:after="0" w:line="240" w:lineRule="auto"/>
        <w:ind w:left="426" w:firstLine="992"/>
        <w:jc w:val="both"/>
        <w:outlineLvl w:val="0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r w:rsidRPr="00077473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Важенин А. Г. </w:t>
      </w:r>
      <w:r w:rsidRPr="00077473">
        <w:rPr>
          <w:rFonts w:ascii="Times New Roman" w:eastAsia="Times New Roman" w:hAnsi="Times New Roman" w:cs="Times New Roman"/>
          <w:bCs/>
          <w:sz w:val="28"/>
          <w:szCs w:val="24"/>
          <w:lang w:eastAsia="ar-SA"/>
        </w:rPr>
        <w:t xml:space="preserve">Обществознание для профессий и специальностей технического, естественно-научного, гуманитарного профилей: Учеб. для студ. учреждений </w:t>
      </w:r>
      <w:proofErr w:type="spellStart"/>
      <w:proofErr w:type="gramStart"/>
      <w:r w:rsidRPr="00077473">
        <w:rPr>
          <w:rFonts w:ascii="Times New Roman" w:eastAsia="Times New Roman" w:hAnsi="Times New Roman" w:cs="Times New Roman"/>
          <w:bCs/>
          <w:sz w:val="28"/>
          <w:szCs w:val="24"/>
          <w:lang w:eastAsia="ar-SA"/>
        </w:rPr>
        <w:t>проф</w:t>
      </w:r>
      <w:proofErr w:type="spellEnd"/>
      <w:r w:rsidRPr="00077473">
        <w:rPr>
          <w:rFonts w:ascii="Times New Roman" w:eastAsia="Times New Roman" w:hAnsi="Times New Roman" w:cs="Times New Roman"/>
          <w:bCs/>
          <w:sz w:val="28"/>
          <w:szCs w:val="24"/>
          <w:lang w:eastAsia="ar-SA"/>
        </w:rPr>
        <w:t xml:space="preserve">  образования</w:t>
      </w:r>
      <w:proofErr w:type="gramEnd"/>
      <w:r w:rsidRPr="00077473">
        <w:rPr>
          <w:rFonts w:ascii="Times New Roman" w:eastAsia="Times New Roman" w:hAnsi="Times New Roman" w:cs="Times New Roman"/>
          <w:bCs/>
          <w:sz w:val="28"/>
          <w:szCs w:val="24"/>
          <w:lang w:eastAsia="ar-SA"/>
        </w:rPr>
        <w:t xml:space="preserve">.-6-е изд., </w:t>
      </w:r>
      <w:proofErr w:type="spellStart"/>
      <w:r w:rsidRPr="00077473">
        <w:rPr>
          <w:rFonts w:ascii="Times New Roman" w:eastAsia="Times New Roman" w:hAnsi="Times New Roman" w:cs="Times New Roman"/>
          <w:bCs/>
          <w:sz w:val="28"/>
          <w:szCs w:val="24"/>
          <w:lang w:eastAsia="ar-SA"/>
        </w:rPr>
        <w:t>перераб</w:t>
      </w:r>
      <w:proofErr w:type="spellEnd"/>
      <w:r w:rsidRPr="00077473">
        <w:rPr>
          <w:rFonts w:ascii="Times New Roman" w:eastAsia="Times New Roman" w:hAnsi="Times New Roman" w:cs="Times New Roman"/>
          <w:bCs/>
          <w:sz w:val="28"/>
          <w:szCs w:val="24"/>
          <w:lang w:eastAsia="ar-SA"/>
        </w:rPr>
        <w:t>. и доп.- М.:</w:t>
      </w:r>
      <w:r w:rsidRPr="00077473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 Издательский центр «Академия, 2020.- 428 стр.</w:t>
      </w:r>
    </w:p>
    <w:p w:rsidR="00077473" w:rsidRPr="00077473" w:rsidRDefault="00077473" w:rsidP="00077473">
      <w:pPr>
        <w:numPr>
          <w:ilvl w:val="0"/>
          <w:numId w:val="10"/>
        </w:numPr>
        <w:suppressAutoHyphens/>
        <w:spacing w:after="0" w:line="240" w:lineRule="auto"/>
        <w:ind w:left="426" w:firstLine="992"/>
        <w:jc w:val="both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r w:rsidRPr="00077473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Важенин А. Г. </w:t>
      </w:r>
      <w:r w:rsidRPr="00077473">
        <w:rPr>
          <w:rFonts w:ascii="Times New Roman" w:eastAsia="Times New Roman" w:hAnsi="Times New Roman" w:cs="Times New Roman"/>
          <w:bCs/>
          <w:sz w:val="28"/>
          <w:szCs w:val="24"/>
          <w:lang w:eastAsia="ar-SA"/>
        </w:rPr>
        <w:t xml:space="preserve">Обществознание для профессий и специальностей технического, естественно-научного, гуманитарного профилей: Контрольные задания: Учеб. пособие для студ. учреждений </w:t>
      </w:r>
      <w:proofErr w:type="spellStart"/>
      <w:proofErr w:type="gramStart"/>
      <w:r w:rsidRPr="00077473">
        <w:rPr>
          <w:rFonts w:ascii="Times New Roman" w:eastAsia="Times New Roman" w:hAnsi="Times New Roman" w:cs="Times New Roman"/>
          <w:bCs/>
          <w:sz w:val="28"/>
          <w:szCs w:val="24"/>
          <w:lang w:eastAsia="ar-SA"/>
        </w:rPr>
        <w:t>проф</w:t>
      </w:r>
      <w:proofErr w:type="spellEnd"/>
      <w:r w:rsidRPr="00077473">
        <w:rPr>
          <w:rFonts w:ascii="Times New Roman" w:eastAsia="Times New Roman" w:hAnsi="Times New Roman" w:cs="Times New Roman"/>
          <w:bCs/>
          <w:sz w:val="28"/>
          <w:szCs w:val="24"/>
          <w:lang w:eastAsia="ar-SA"/>
        </w:rPr>
        <w:t xml:space="preserve">  образования</w:t>
      </w:r>
      <w:proofErr w:type="gramEnd"/>
      <w:r w:rsidRPr="00077473">
        <w:rPr>
          <w:rFonts w:ascii="Times New Roman" w:eastAsia="Times New Roman" w:hAnsi="Times New Roman" w:cs="Times New Roman"/>
          <w:bCs/>
          <w:sz w:val="28"/>
          <w:szCs w:val="24"/>
          <w:lang w:eastAsia="ar-SA"/>
        </w:rPr>
        <w:t xml:space="preserve">.-3-е изд., </w:t>
      </w:r>
      <w:proofErr w:type="spellStart"/>
      <w:r w:rsidRPr="00077473">
        <w:rPr>
          <w:rFonts w:ascii="Times New Roman" w:eastAsia="Times New Roman" w:hAnsi="Times New Roman" w:cs="Times New Roman"/>
          <w:bCs/>
          <w:sz w:val="28"/>
          <w:szCs w:val="24"/>
          <w:lang w:eastAsia="ar-SA"/>
        </w:rPr>
        <w:t>перераб</w:t>
      </w:r>
      <w:proofErr w:type="spellEnd"/>
      <w:r w:rsidRPr="00077473">
        <w:rPr>
          <w:rFonts w:ascii="Times New Roman" w:eastAsia="Times New Roman" w:hAnsi="Times New Roman" w:cs="Times New Roman"/>
          <w:bCs/>
          <w:sz w:val="28"/>
          <w:szCs w:val="24"/>
          <w:lang w:eastAsia="ar-SA"/>
        </w:rPr>
        <w:t>. и доп.- М.:</w:t>
      </w:r>
      <w:r w:rsidRPr="00077473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 издательский центр «Академия, 2017.- 208 стр.</w:t>
      </w:r>
    </w:p>
    <w:p w:rsidR="00077473" w:rsidRPr="00077473" w:rsidRDefault="00077473" w:rsidP="00077473">
      <w:pPr>
        <w:numPr>
          <w:ilvl w:val="0"/>
          <w:numId w:val="10"/>
        </w:numPr>
        <w:suppressAutoHyphens/>
        <w:spacing w:after="0" w:line="240" w:lineRule="auto"/>
        <w:ind w:left="426" w:firstLine="992"/>
        <w:jc w:val="both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r w:rsidRPr="00077473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Горелов А. А. </w:t>
      </w:r>
      <w:r w:rsidRPr="00077473">
        <w:rPr>
          <w:rFonts w:ascii="Times New Roman" w:eastAsia="Times New Roman" w:hAnsi="Times New Roman" w:cs="Times New Roman"/>
          <w:bCs/>
          <w:sz w:val="28"/>
          <w:szCs w:val="24"/>
          <w:lang w:eastAsia="ar-SA"/>
        </w:rPr>
        <w:t xml:space="preserve">Обществознание для профессий и специальностей социально-экономического профиля: Учеб. для студ. учреждений </w:t>
      </w:r>
      <w:proofErr w:type="spellStart"/>
      <w:proofErr w:type="gramStart"/>
      <w:r w:rsidRPr="00077473">
        <w:rPr>
          <w:rFonts w:ascii="Times New Roman" w:eastAsia="Times New Roman" w:hAnsi="Times New Roman" w:cs="Times New Roman"/>
          <w:bCs/>
          <w:sz w:val="28"/>
          <w:szCs w:val="24"/>
          <w:lang w:eastAsia="ar-SA"/>
        </w:rPr>
        <w:t>проф</w:t>
      </w:r>
      <w:proofErr w:type="spellEnd"/>
      <w:r w:rsidRPr="00077473">
        <w:rPr>
          <w:rFonts w:ascii="Times New Roman" w:eastAsia="Times New Roman" w:hAnsi="Times New Roman" w:cs="Times New Roman"/>
          <w:bCs/>
          <w:sz w:val="28"/>
          <w:szCs w:val="24"/>
          <w:lang w:eastAsia="ar-SA"/>
        </w:rPr>
        <w:t xml:space="preserve">  образования</w:t>
      </w:r>
      <w:proofErr w:type="gramEnd"/>
      <w:r w:rsidRPr="00077473">
        <w:rPr>
          <w:rFonts w:ascii="Times New Roman" w:eastAsia="Times New Roman" w:hAnsi="Times New Roman" w:cs="Times New Roman"/>
          <w:bCs/>
          <w:sz w:val="28"/>
          <w:szCs w:val="24"/>
          <w:lang w:eastAsia="ar-SA"/>
        </w:rPr>
        <w:t xml:space="preserve">. - 4-е изд., </w:t>
      </w:r>
      <w:proofErr w:type="spellStart"/>
      <w:r w:rsidRPr="00077473">
        <w:rPr>
          <w:rFonts w:ascii="Times New Roman" w:eastAsia="Times New Roman" w:hAnsi="Times New Roman" w:cs="Times New Roman"/>
          <w:bCs/>
          <w:sz w:val="28"/>
          <w:szCs w:val="24"/>
          <w:lang w:eastAsia="ar-SA"/>
        </w:rPr>
        <w:t>перераб</w:t>
      </w:r>
      <w:proofErr w:type="spellEnd"/>
      <w:r w:rsidRPr="00077473">
        <w:rPr>
          <w:rFonts w:ascii="Times New Roman" w:eastAsia="Times New Roman" w:hAnsi="Times New Roman" w:cs="Times New Roman"/>
          <w:bCs/>
          <w:sz w:val="28"/>
          <w:szCs w:val="24"/>
          <w:lang w:eastAsia="ar-SA"/>
        </w:rPr>
        <w:t>. и доп.- М.:</w:t>
      </w:r>
      <w:r w:rsidRPr="00077473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 издательский центр «Академия, </w:t>
      </w:r>
      <w:proofErr w:type="gramStart"/>
      <w:r w:rsidRPr="00077473">
        <w:rPr>
          <w:rFonts w:ascii="Times New Roman" w:eastAsia="Times New Roman" w:hAnsi="Times New Roman" w:cs="Times New Roman"/>
          <w:sz w:val="28"/>
          <w:szCs w:val="24"/>
          <w:lang w:eastAsia="ar-SA"/>
        </w:rPr>
        <w:t>2021.-</w:t>
      </w:r>
      <w:proofErr w:type="gramEnd"/>
      <w:r w:rsidRPr="00077473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 335 стр.</w:t>
      </w:r>
    </w:p>
    <w:p w:rsidR="00077473" w:rsidRPr="00077473" w:rsidRDefault="00077473" w:rsidP="00077473">
      <w:pPr>
        <w:numPr>
          <w:ilvl w:val="0"/>
          <w:numId w:val="10"/>
        </w:numPr>
        <w:suppressAutoHyphens/>
        <w:spacing w:after="0" w:line="240" w:lineRule="auto"/>
        <w:ind w:left="426" w:firstLine="992"/>
        <w:jc w:val="both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r w:rsidRPr="00077473">
        <w:rPr>
          <w:rFonts w:ascii="Times New Roman" w:eastAsia="Times New Roman" w:hAnsi="Times New Roman" w:cs="Times New Roman"/>
          <w:sz w:val="28"/>
          <w:szCs w:val="24"/>
          <w:lang w:eastAsia="ar-SA"/>
        </w:rPr>
        <w:t>Обществознание для профессий и специальностей социально-экономического профиля: Практикум:</w:t>
      </w:r>
      <w:r w:rsidRPr="00077473">
        <w:rPr>
          <w:rFonts w:ascii="Times New Roman" w:eastAsia="Times New Roman" w:hAnsi="Times New Roman" w:cs="Times New Roman"/>
          <w:bCs/>
          <w:sz w:val="28"/>
          <w:szCs w:val="24"/>
          <w:lang w:eastAsia="ar-SA"/>
        </w:rPr>
        <w:t xml:space="preserve"> Учеб. пособие для студ. учреждений </w:t>
      </w:r>
      <w:proofErr w:type="spellStart"/>
      <w:proofErr w:type="gramStart"/>
      <w:r w:rsidRPr="00077473">
        <w:rPr>
          <w:rFonts w:ascii="Times New Roman" w:eastAsia="Times New Roman" w:hAnsi="Times New Roman" w:cs="Times New Roman"/>
          <w:bCs/>
          <w:sz w:val="28"/>
          <w:szCs w:val="24"/>
          <w:lang w:eastAsia="ar-SA"/>
        </w:rPr>
        <w:t>проф</w:t>
      </w:r>
      <w:proofErr w:type="spellEnd"/>
      <w:r w:rsidRPr="00077473">
        <w:rPr>
          <w:rFonts w:ascii="Times New Roman" w:eastAsia="Times New Roman" w:hAnsi="Times New Roman" w:cs="Times New Roman"/>
          <w:bCs/>
          <w:sz w:val="28"/>
          <w:szCs w:val="24"/>
          <w:lang w:eastAsia="ar-SA"/>
        </w:rPr>
        <w:t xml:space="preserve">  образования</w:t>
      </w:r>
      <w:proofErr w:type="gramEnd"/>
      <w:r w:rsidRPr="00077473">
        <w:rPr>
          <w:rFonts w:ascii="Times New Roman" w:eastAsia="Times New Roman" w:hAnsi="Times New Roman" w:cs="Times New Roman"/>
          <w:bCs/>
          <w:sz w:val="28"/>
          <w:szCs w:val="24"/>
          <w:lang w:eastAsia="ar-SA"/>
        </w:rPr>
        <w:t xml:space="preserve">. - 5-е изд., </w:t>
      </w:r>
      <w:proofErr w:type="spellStart"/>
      <w:r w:rsidRPr="00077473">
        <w:rPr>
          <w:rFonts w:ascii="Times New Roman" w:eastAsia="Times New Roman" w:hAnsi="Times New Roman" w:cs="Times New Roman"/>
          <w:bCs/>
          <w:sz w:val="28"/>
          <w:szCs w:val="24"/>
          <w:lang w:eastAsia="ar-SA"/>
        </w:rPr>
        <w:t>перераб</w:t>
      </w:r>
      <w:proofErr w:type="spellEnd"/>
      <w:proofErr w:type="gramStart"/>
      <w:r w:rsidRPr="00077473">
        <w:rPr>
          <w:rFonts w:ascii="Times New Roman" w:eastAsia="Times New Roman" w:hAnsi="Times New Roman" w:cs="Times New Roman"/>
          <w:bCs/>
          <w:sz w:val="28"/>
          <w:szCs w:val="24"/>
          <w:lang w:eastAsia="ar-SA"/>
        </w:rPr>
        <w:t>.</w:t>
      </w:r>
      <w:proofErr w:type="gramEnd"/>
      <w:r w:rsidRPr="00077473">
        <w:rPr>
          <w:rFonts w:ascii="Times New Roman" w:eastAsia="Times New Roman" w:hAnsi="Times New Roman" w:cs="Times New Roman"/>
          <w:bCs/>
          <w:sz w:val="28"/>
          <w:szCs w:val="24"/>
          <w:lang w:eastAsia="ar-SA"/>
        </w:rPr>
        <w:t xml:space="preserve"> и доп.- М.:</w:t>
      </w:r>
      <w:r w:rsidRPr="00077473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 издательский центр «Академия, 2021. - 339 стр.</w:t>
      </w:r>
    </w:p>
    <w:p w:rsidR="00077473" w:rsidRPr="00077473" w:rsidRDefault="00077473" w:rsidP="00077473">
      <w:pPr>
        <w:numPr>
          <w:ilvl w:val="0"/>
          <w:numId w:val="10"/>
        </w:numPr>
        <w:suppressAutoHyphens/>
        <w:spacing w:after="0" w:line="240" w:lineRule="auto"/>
        <w:ind w:left="426" w:firstLine="992"/>
        <w:jc w:val="both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r w:rsidRPr="00077473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Важенин А. Г. </w:t>
      </w:r>
      <w:r w:rsidRPr="00077473">
        <w:rPr>
          <w:rFonts w:ascii="Times New Roman" w:eastAsia="Times New Roman" w:hAnsi="Times New Roman" w:cs="Times New Roman"/>
          <w:bCs/>
          <w:sz w:val="28"/>
          <w:szCs w:val="24"/>
          <w:lang w:eastAsia="ar-SA"/>
        </w:rPr>
        <w:t xml:space="preserve">Обществознание для профессий и специальностей технического, естественно-научного, гуманитарного профилей: учеб. для студ. учреждений проф.  </w:t>
      </w:r>
      <w:proofErr w:type="gramStart"/>
      <w:r w:rsidRPr="00077473">
        <w:rPr>
          <w:rFonts w:ascii="Times New Roman" w:eastAsia="Times New Roman" w:hAnsi="Times New Roman" w:cs="Times New Roman"/>
          <w:bCs/>
          <w:sz w:val="28"/>
          <w:szCs w:val="24"/>
          <w:lang w:eastAsia="ar-SA"/>
        </w:rPr>
        <w:t>образования.-</w:t>
      </w:r>
      <w:proofErr w:type="gramEnd"/>
      <w:r w:rsidRPr="00077473">
        <w:rPr>
          <w:rFonts w:ascii="Times New Roman" w:eastAsia="Times New Roman" w:hAnsi="Times New Roman" w:cs="Times New Roman"/>
          <w:bCs/>
          <w:sz w:val="28"/>
          <w:szCs w:val="24"/>
          <w:lang w:eastAsia="ar-SA"/>
        </w:rPr>
        <w:t xml:space="preserve"> 6-е изд., </w:t>
      </w:r>
      <w:proofErr w:type="spellStart"/>
      <w:r w:rsidRPr="00077473">
        <w:rPr>
          <w:rFonts w:ascii="Times New Roman" w:eastAsia="Times New Roman" w:hAnsi="Times New Roman" w:cs="Times New Roman"/>
          <w:bCs/>
          <w:sz w:val="28"/>
          <w:szCs w:val="24"/>
          <w:lang w:eastAsia="ar-SA"/>
        </w:rPr>
        <w:t>перераб</w:t>
      </w:r>
      <w:proofErr w:type="spellEnd"/>
      <w:r w:rsidRPr="00077473">
        <w:rPr>
          <w:rFonts w:ascii="Times New Roman" w:eastAsia="Times New Roman" w:hAnsi="Times New Roman" w:cs="Times New Roman"/>
          <w:bCs/>
          <w:sz w:val="28"/>
          <w:szCs w:val="24"/>
          <w:lang w:eastAsia="ar-SA"/>
        </w:rPr>
        <w:t>. и доп.- М.:</w:t>
      </w:r>
      <w:r w:rsidRPr="00077473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 издательский центр «Академия, 2014.-432 </w:t>
      </w:r>
      <w:proofErr w:type="spellStart"/>
      <w:r w:rsidRPr="00077473">
        <w:rPr>
          <w:rFonts w:ascii="Times New Roman" w:eastAsia="Times New Roman" w:hAnsi="Times New Roman" w:cs="Times New Roman"/>
          <w:sz w:val="28"/>
          <w:szCs w:val="24"/>
          <w:lang w:eastAsia="ar-SA"/>
        </w:rPr>
        <w:t>стр</w:t>
      </w:r>
      <w:proofErr w:type="spellEnd"/>
    </w:p>
    <w:p w:rsidR="00077473" w:rsidRPr="00077473" w:rsidRDefault="00077473" w:rsidP="00077473">
      <w:pPr>
        <w:numPr>
          <w:ilvl w:val="0"/>
          <w:numId w:val="10"/>
        </w:numPr>
        <w:suppressAutoHyphens/>
        <w:spacing w:after="0" w:line="240" w:lineRule="auto"/>
        <w:ind w:left="426" w:firstLine="992"/>
        <w:jc w:val="both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proofErr w:type="spellStart"/>
      <w:r w:rsidRPr="00077473">
        <w:rPr>
          <w:rFonts w:ascii="Times New Roman" w:eastAsia="Times New Roman" w:hAnsi="Times New Roman" w:cs="Times New Roman"/>
          <w:sz w:val="28"/>
          <w:szCs w:val="24"/>
          <w:lang w:eastAsia="ar-SA"/>
        </w:rPr>
        <w:lastRenderedPageBreak/>
        <w:t>Лазебникова</w:t>
      </w:r>
      <w:proofErr w:type="spellEnd"/>
      <w:r w:rsidRPr="00077473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 А. Ю. Обществознание. Основной государственный экзамен. Типовые тестовые задания. М.- издательство «Экзамен», </w:t>
      </w:r>
      <w:proofErr w:type="gramStart"/>
      <w:r w:rsidRPr="00077473">
        <w:rPr>
          <w:rFonts w:ascii="Times New Roman" w:eastAsia="Times New Roman" w:hAnsi="Times New Roman" w:cs="Times New Roman"/>
          <w:sz w:val="28"/>
          <w:szCs w:val="24"/>
          <w:lang w:eastAsia="ar-SA"/>
        </w:rPr>
        <w:t>2017.-</w:t>
      </w:r>
      <w:proofErr w:type="gramEnd"/>
      <w:r w:rsidRPr="00077473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 143 стр.</w:t>
      </w:r>
    </w:p>
    <w:p w:rsidR="00077473" w:rsidRPr="00077473" w:rsidRDefault="00077473" w:rsidP="00077473">
      <w:pPr>
        <w:numPr>
          <w:ilvl w:val="0"/>
          <w:numId w:val="10"/>
        </w:numPr>
        <w:suppressAutoHyphens/>
        <w:spacing w:after="0" w:line="240" w:lineRule="auto"/>
        <w:ind w:left="426" w:firstLine="992"/>
        <w:jc w:val="both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r w:rsidRPr="00077473">
        <w:rPr>
          <w:rFonts w:ascii="Times New Roman" w:eastAsia="Times New Roman" w:hAnsi="Times New Roman" w:cs="Times New Roman"/>
          <w:sz w:val="28"/>
          <w:szCs w:val="24"/>
          <w:lang w:eastAsia="ar-SA"/>
        </w:rPr>
        <w:t>Кочеров</w:t>
      </w:r>
      <w:r w:rsidRPr="00077473">
        <w:rPr>
          <w:rFonts w:ascii="Times New Roman" w:eastAsia="Times New Roman" w:hAnsi="Times New Roman" w:cs="Times New Roman"/>
          <w:bCs/>
          <w:sz w:val="28"/>
          <w:szCs w:val="24"/>
          <w:lang w:eastAsia="ar-SA"/>
        </w:rPr>
        <w:t xml:space="preserve"> С.Н., Сидорова Л.Н. Основы философии: учеб. для студ. учреждений</w:t>
      </w:r>
      <w:r w:rsidRPr="00077473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 </w:t>
      </w:r>
      <w:proofErr w:type="gramStart"/>
      <w:r w:rsidRPr="00077473">
        <w:rPr>
          <w:rFonts w:ascii="Times New Roman" w:eastAsia="Times New Roman" w:hAnsi="Times New Roman" w:cs="Times New Roman"/>
          <w:sz w:val="28"/>
          <w:szCs w:val="24"/>
          <w:lang w:eastAsia="ar-SA"/>
        </w:rPr>
        <w:t>СПО.-</w:t>
      </w:r>
      <w:proofErr w:type="gramEnd"/>
      <w:r w:rsidRPr="00077473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 </w:t>
      </w:r>
      <w:r w:rsidRPr="00077473">
        <w:rPr>
          <w:rFonts w:ascii="Times New Roman" w:eastAsia="Times New Roman" w:hAnsi="Times New Roman" w:cs="Times New Roman"/>
          <w:bCs/>
          <w:sz w:val="28"/>
          <w:szCs w:val="24"/>
          <w:lang w:eastAsia="ar-SA"/>
        </w:rPr>
        <w:t xml:space="preserve">2-е изд., </w:t>
      </w:r>
      <w:proofErr w:type="spellStart"/>
      <w:r w:rsidRPr="00077473">
        <w:rPr>
          <w:rFonts w:ascii="Times New Roman" w:eastAsia="Times New Roman" w:hAnsi="Times New Roman" w:cs="Times New Roman"/>
          <w:bCs/>
          <w:sz w:val="28"/>
          <w:szCs w:val="24"/>
          <w:lang w:eastAsia="ar-SA"/>
        </w:rPr>
        <w:t>перераб</w:t>
      </w:r>
      <w:proofErr w:type="spellEnd"/>
      <w:r w:rsidRPr="00077473">
        <w:rPr>
          <w:rFonts w:ascii="Times New Roman" w:eastAsia="Times New Roman" w:hAnsi="Times New Roman" w:cs="Times New Roman"/>
          <w:bCs/>
          <w:sz w:val="28"/>
          <w:szCs w:val="24"/>
          <w:lang w:eastAsia="ar-SA"/>
        </w:rPr>
        <w:t>. и доп.</w:t>
      </w:r>
      <w:r w:rsidRPr="00077473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. М.: издательство </w:t>
      </w:r>
      <w:proofErr w:type="gramStart"/>
      <w:r w:rsidRPr="00077473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« </w:t>
      </w:r>
      <w:proofErr w:type="spellStart"/>
      <w:r w:rsidRPr="00077473">
        <w:rPr>
          <w:rFonts w:ascii="Times New Roman" w:eastAsia="Times New Roman" w:hAnsi="Times New Roman" w:cs="Times New Roman"/>
          <w:sz w:val="28"/>
          <w:szCs w:val="24"/>
          <w:lang w:eastAsia="ar-SA"/>
        </w:rPr>
        <w:t>Юрайт</w:t>
      </w:r>
      <w:proofErr w:type="spellEnd"/>
      <w:proofErr w:type="gramEnd"/>
      <w:r w:rsidRPr="00077473">
        <w:rPr>
          <w:rFonts w:ascii="Times New Roman" w:eastAsia="Times New Roman" w:hAnsi="Times New Roman" w:cs="Times New Roman"/>
          <w:sz w:val="28"/>
          <w:szCs w:val="24"/>
          <w:lang w:eastAsia="ar-SA"/>
        </w:rPr>
        <w:t>», 2016.- 151 стр.</w:t>
      </w:r>
    </w:p>
    <w:p w:rsidR="00077473" w:rsidRPr="00077473" w:rsidRDefault="00077473" w:rsidP="000774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426" w:firstLine="992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u w:val="single"/>
          <w:lang w:eastAsia="ar-SA"/>
        </w:rPr>
      </w:pPr>
    </w:p>
    <w:p w:rsidR="00077473" w:rsidRPr="00077473" w:rsidRDefault="00077473" w:rsidP="000774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>ЮРАЙТ</w:t>
      </w:r>
    </w:p>
    <w:p w:rsidR="00077473" w:rsidRPr="00077473" w:rsidRDefault="00077473" w:rsidP="00077473">
      <w:pPr>
        <w:suppressAutoHyphens/>
        <w:spacing w:after="0" w:line="240" w:lineRule="auto"/>
        <w:ind w:left="426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77473">
        <w:rPr>
          <w:rFonts w:ascii="Times New Roman" w:eastAsia="Times New Roman" w:hAnsi="Times New Roman" w:cs="Times New Roman"/>
          <w:iCs/>
          <w:sz w:val="28"/>
          <w:szCs w:val="28"/>
          <w:lang w:eastAsia="ar-SA"/>
        </w:rPr>
        <w:t>1. Волков А. М.</w:t>
      </w:r>
      <w:r w:rsidRPr="00077473">
        <w:rPr>
          <w:rFonts w:ascii="Times New Roman" w:eastAsia="Times New Roman" w:hAnsi="Times New Roman" w:cs="Times New Roman"/>
          <w:i/>
          <w:iCs/>
          <w:sz w:val="28"/>
          <w:szCs w:val="28"/>
          <w:lang w:eastAsia="ar-SA"/>
        </w:rPr>
        <w:t> </w:t>
      </w:r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Обществознание. Основы государства и </w:t>
      </w:r>
      <w:proofErr w:type="gramStart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>права :</w:t>
      </w:r>
      <w:proofErr w:type="gramEnd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учебник для среднего профессионального образования / А. М. Волков, Е. А. </w:t>
      </w:r>
      <w:proofErr w:type="spellStart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>Лютягина</w:t>
      </w:r>
      <w:proofErr w:type="spellEnd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 ; под общей редакцией А. М. Волкова. — 3-е изд., </w:t>
      </w:r>
      <w:proofErr w:type="spellStart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>перераб</w:t>
      </w:r>
      <w:proofErr w:type="spellEnd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. и доп. — </w:t>
      </w:r>
      <w:proofErr w:type="gramStart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>Москва :</w:t>
      </w:r>
      <w:proofErr w:type="gramEnd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Издательство </w:t>
      </w:r>
      <w:proofErr w:type="spellStart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>Юрайт</w:t>
      </w:r>
      <w:proofErr w:type="spellEnd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, 2023. — 279 с. — (Профессиональное образование). — ISBN 978-5-534-15265-4. — Текст: электронный // Образовательная платформа </w:t>
      </w:r>
      <w:proofErr w:type="spellStart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>Юрайт</w:t>
      </w:r>
      <w:proofErr w:type="spellEnd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[сайт]. — URL: </w:t>
      </w:r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fldChar w:fldCharType="begin"/>
      </w:r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instrText xml:space="preserve"> HYPERLINK "https://urait.ru/bcode/514965 </w:instrText>
      </w:r>
    </w:p>
    <w:p w:rsidR="00077473" w:rsidRPr="00077473" w:rsidRDefault="00077473" w:rsidP="00077473">
      <w:pPr>
        <w:suppressAutoHyphens/>
        <w:spacing w:after="0" w:line="240" w:lineRule="auto"/>
        <w:ind w:left="426" w:firstLine="709"/>
        <w:jc w:val="both"/>
        <w:rPr>
          <w:rFonts w:ascii="Times New Roman" w:eastAsia="Times New Roman" w:hAnsi="Times New Roman" w:cs="Times New Roman"/>
          <w:color w:val="0000FF"/>
          <w:sz w:val="28"/>
          <w:szCs w:val="28"/>
          <w:u w:val="single"/>
          <w:lang w:eastAsia="ar-SA"/>
        </w:rPr>
      </w:pPr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instrText xml:space="preserve">2" </w:instrText>
      </w:r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fldChar w:fldCharType="separate"/>
      </w:r>
      <w:r w:rsidRPr="00077473">
        <w:rPr>
          <w:rFonts w:ascii="Times New Roman" w:eastAsia="Times New Roman" w:hAnsi="Times New Roman" w:cs="Times New Roman"/>
          <w:color w:val="0000FF"/>
          <w:sz w:val="28"/>
          <w:szCs w:val="28"/>
          <w:u w:val="single"/>
          <w:lang w:eastAsia="ar-SA"/>
        </w:rPr>
        <w:t xml:space="preserve">https://urait.ru/bcode/514965 </w:t>
      </w:r>
    </w:p>
    <w:p w:rsidR="00077473" w:rsidRPr="00077473" w:rsidRDefault="00077473" w:rsidP="00077473">
      <w:pPr>
        <w:suppressAutoHyphens/>
        <w:spacing w:after="0" w:line="240" w:lineRule="auto"/>
        <w:ind w:left="426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77473">
        <w:rPr>
          <w:rFonts w:ascii="Times New Roman" w:eastAsia="Times New Roman" w:hAnsi="Times New Roman" w:cs="Times New Roman"/>
          <w:color w:val="0000FF"/>
          <w:sz w:val="28"/>
          <w:szCs w:val="28"/>
          <w:u w:val="single"/>
          <w:lang w:eastAsia="ar-SA"/>
        </w:rPr>
        <w:t>2</w:t>
      </w:r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fldChar w:fldCharType="end"/>
      </w:r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. </w:t>
      </w:r>
      <w:r w:rsidRPr="00077473">
        <w:rPr>
          <w:rFonts w:ascii="Times New Roman" w:eastAsia="Times New Roman" w:hAnsi="Times New Roman" w:cs="Times New Roman"/>
          <w:iCs/>
          <w:sz w:val="28"/>
          <w:szCs w:val="28"/>
          <w:lang w:eastAsia="ar-SA"/>
        </w:rPr>
        <w:t>Волков А. М.</w:t>
      </w:r>
      <w:r w:rsidRPr="00077473">
        <w:rPr>
          <w:rFonts w:ascii="Times New Roman" w:eastAsia="Times New Roman" w:hAnsi="Times New Roman" w:cs="Times New Roman"/>
          <w:i/>
          <w:iCs/>
          <w:sz w:val="28"/>
          <w:szCs w:val="28"/>
          <w:lang w:eastAsia="ar-SA"/>
        </w:rPr>
        <w:t> </w:t>
      </w:r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Правовое обеспечение профессиональной </w:t>
      </w:r>
      <w:proofErr w:type="gramStart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>деятельности :</w:t>
      </w:r>
      <w:proofErr w:type="gramEnd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учебник для среднего профессионального образования / А. М. Волков, Е. А. </w:t>
      </w:r>
      <w:proofErr w:type="spellStart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>Лютягина</w:t>
      </w:r>
      <w:proofErr w:type="spellEnd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 ; под общей редакцией А. М. Волкова. — 3-е изд., </w:t>
      </w:r>
      <w:proofErr w:type="spellStart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>перераб</w:t>
      </w:r>
      <w:proofErr w:type="spellEnd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. и доп. — </w:t>
      </w:r>
      <w:proofErr w:type="gramStart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>Москва :</w:t>
      </w:r>
      <w:proofErr w:type="gramEnd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Издательство </w:t>
      </w:r>
      <w:proofErr w:type="spellStart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>Юрайт</w:t>
      </w:r>
      <w:proofErr w:type="spellEnd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, 2023. — 279 с. — (Профессиональное образование). — ISBN 978-5-534-15088-9. — Текст: электронный // Образовательная платформа </w:t>
      </w:r>
      <w:proofErr w:type="spellStart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>Юрайт</w:t>
      </w:r>
      <w:proofErr w:type="spellEnd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[сайт]. — URL: </w:t>
      </w:r>
      <w:hyperlink r:id="rId30" w:tgtFrame="_blank" w:history="1">
        <w:r w:rsidRPr="0007747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ar-SA"/>
          </w:rPr>
          <w:t>https://urait.ru/bcode/511800</w:t>
        </w:r>
      </w:hyperlink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</w:p>
    <w:p w:rsidR="00077473" w:rsidRPr="00077473" w:rsidRDefault="00077473" w:rsidP="000774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426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3. Обществознание в 2 ч. Часть 2: учебник для среднего профессионального образования / Н. В. Агафонова [и др.]; под редакцией Н. В. Агафоновой. — 6-е изд., </w:t>
      </w:r>
      <w:proofErr w:type="spellStart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>перераб</w:t>
      </w:r>
      <w:proofErr w:type="spellEnd"/>
      <w:proofErr w:type="gramStart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  <w:proofErr w:type="gramEnd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и доп. — Москва: Издательство </w:t>
      </w:r>
      <w:proofErr w:type="spellStart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>Юрайт</w:t>
      </w:r>
      <w:proofErr w:type="spellEnd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, 2023. — 311 с. — (Профессиональное образование). — ISBN 978-5-534-14016-3. — </w:t>
      </w:r>
      <w:proofErr w:type="gramStart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>Текст :</w:t>
      </w:r>
      <w:proofErr w:type="gramEnd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электронный // Образовательная платформа </w:t>
      </w:r>
      <w:proofErr w:type="spellStart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>Юрайт</w:t>
      </w:r>
      <w:proofErr w:type="spellEnd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[сайт]. — URL: </w:t>
      </w:r>
      <w:hyperlink r:id="rId31" w:tgtFrame="_blank" w:history="1">
        <w:r w:rsidRPr="0007747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ar-SA"/>
          </w:rPr>
          <w:t>https://urait.ru/bcode/513854</w:t>
        </w:r>
      </w:hyperlink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</w:p>
    <w:p w:rsidR="00077473" w:rsidRPr="00077473" w:rsidRDefault="00077473" w:rsidP="000774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426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>4. Обществознание: учебник для среднего профессионального образования / В. И. Купцов [и др.</w:t>
      </w:r>
      <w:proofErr w:type="gramStart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>] ;</w:t>
      </w:r>
      <w:proofErr w:type="gramEnd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под редакцией В. И. </w:t>
      </w:r>
      <w:proofErr w:type="spellStart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>Купцова</w:t>
      </w:r>
      <w:proofErr w:type="spellEnd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. — 2-е изд., </w:t>
      </w:r>
      <w:proofErr w:type="spellStart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>перераб</w:t>
      </w:r>
      <w:proofErr w:type="spellEnd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. и доп. — </w:t>
      </w:r>
      <w:proofErr w:type="gramStart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>Москва :</w:t>
      </w:r>
      <w:proofErr w:type="gramEnd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Издательство </w:t>
      </w:r>
      <w:proofErr w:type="spellStart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>Юрайт</w:t>
      </w:r>
      <w:proofErr w:type="spellEnd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, 2023. — 256 с. — (Профессиональное образование). — ISBN 978-5-534-17216-4. — Текст: электронный // Образовательная платформа </w:t>
      </w:r>
      <w:proofErr w:type="spellStart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>Юрайт</w:t>
      </w:r>
      <w:proofErr w:type="spellEnd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[сайт]. — URL: </w:t>
      </w:r>
      <w:hyperlink r:id="rId32" w:tgtFrame="_blank" w:history="1">
        <w:r w:rsidRPr="0007747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ar-SA"/>
          </w:rPr>
          <w:t>https://urait.ru/bcode/532634</w:t>
        </w:r>
      </w:hyperlink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</w:p>
    <w:p w:rsidR="00077473" w:rsidRPr="00077473" w:rsidRDefault="00077473" w:rsidP="000774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426" w:firstLine="709"/>
        <w:contextualSpacing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ar-SA"/>
        </w:rPr>
      </w:pPr>
    </w:p>
    <w:p w:rsidR="00690167" w:rsidRDefault="00690167"/>
    <w:sectPr w:rsidR="006901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F6A78" w:rsidRDefault="007F6A78">
      <w:pPr>
        <w:spacing w:after="0" w:line="240" w:lineRule="auto"/>
      </w:pPr>
      <w:r>
        <w:separator/>
      </w:r>
    </w:p>
  </w:endnote>
  <w:endnote w:type="continuationSeparator" w:id="0">
    <w:p w:rsidR="007F6A78" w:rsidRDefault="007F6A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Noto Sans Symbols">
    <w:altName w:val="Cambria"/>
    <w:charset w:val="00"/>
    <w:family w:val="auto"/>
    <w:pitch w:val="default"/>
    <w:sig w:usb0="00000000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00"/>
    <w:family w:val="auto"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OfficinaSansBookC">
    <w:altName w:val="Calibri"/>
    <w:panose1 w:val="00000000000000000000"/>
    <w:charset w:val="CC"/>
    <w:family w:val="modern"/>
    <w:notTrueType/>
    <w:pitch w:val="variable"/>
    <w:sig w:usb0="800002AF" w:usb1="1000004A" w:usb2="00000000" w:usb3="00000000" w:csb0="00000005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81A9F" w:rsidRDefault="00281A9F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81A9F" w:rsidRDefault="00281A9F">
    <w:pPr>
      <w:pStyle w:val="a7"/>
      <w:jc w:val="center"/>
    </w:pPr>
    <w:r>
      <w:fldChar w:fldCharType="begin"/>
    </w:r>
    <w:r>
      <w:instrText>PAGE   \* MERGEFORMAT</w:instrText>
    </w:r>
    <w:r>
      <w:fldChar w:fldCharType="separate"/>
    </w:r>
    <w:r w:rsidR="00EF514B">
      <w:rPr>
        <w:noProof/>
      </w:rPr>
      <w:t>3</w:t>
    </w:r>
    <w:r>
      <w:fldChar w:fldCharType="end"/>
    </w:r>
  </w:p>
  <w:p w:rsidR="00281A9F" w:rsidRDefault="00281A9F">
    <w:pPr>
      <w:pStyle w:val="a7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81A9F" w:rsidRDefault="00281A9F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F6A78" w:rsidRDefault="007F6A78">
      <w:pPr>
        <w:spacing w:after="0" w:line="240" w:lineRule="auto"/>
      </w:pPr>
      <w:r>
        <w:separator/>
      </w:r>
    </w:p>
  </w:footnote>
  <w:footnote w:type="continuationSeparator" w:id="0">
    <w:p w:rsidR="007F6A78" w:rsidRDefault="007F6A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81A9F" w:rsidRDefault="00281A9F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81A9F" w:rsidRDefault="00281A9F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81A9F" w:rsidRDefault="00281A9F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ACED49A7"/>
    <w:multiLevelType w:val="singleLevel"/>
    <w:tmpl w:val="ACED49A7"/>
    <w:lvl w:ilvl="0">
      <w:start w:val="12"/>
      <w:numFmt w:val="decimal"/>
      <w:suff w:val="space"/>
      <w:lvlText w:val="%1."/>
      <w:lvlJc w:val="left"/>
      <w:rPr>
        <w:rFonts w:hint="default"/>
        <w:b/>
        <w:bCs/>
      </w:rPr>
    </w:lvl>
  </w:abstractNum>
  <w:abstractNum w:abstractNumId="1" w15:restartNumberingAfterBreak="0">
    <w:nsid w:val="C5E43E0D"/>
    <w:multiLevelType w:val="singleLevel"/>
    <w:tmpl w:val="C5E43E0D"/>
    <w:lvl w:ilvl="0">
      <w:start w:val="1"/>
      <w:numFmt w:val="bullet"/>
      <w:lvlText w:val="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</w:abstractNum>
  <w:abstractNum w:abstractNumId="2" w15:restartNumberingAfterBreak="0">
    <w:nsid w:val="C9848A9B"/>
    <w:multiLevelType w:val="singleLevel"/>
    <w:tmpl w:val="C9848A9B"/>
    <w:lvl w:ilvl="0">
      <w:start w:val="1"/>
      <w:numFmt w:val="bullet"/>
      <w:lvlText w:val="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</w:abstractNum>
  <w:abstractNum w:abstractNumId="3" w15:restartNumberingAfterBreak="0">
    <w:nsid w:val="D9226C4B"/>
    <w:multiLevelType w:val="singleLevel"/>
    <w:tmpl w:val="D9226C4B"/>
    <w:lvl w:ilvl="0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</w:abstractNum>
  <w:abstractNum w:abstractNumId="4" w15:restartNumberingAfterBreak="0">
    <w:nsid w:val="EEBA5B7D"/>
    <w:multiLevelType w:val="singleLevel"/>
    <w:tmpl w:val="EEBA5B7D"/>
    <w:lvl w:ilvl="0">
      <w:start w:val="8"/>
      <w:numFmt w:val="decimal"/>
      <w:suff w:val="space"/>
      <w:lvlText w:val="%1."/>
      <w:lvlJc w:val="left"/>
      <w:rPr>
        <w:rFonts w:hint="default"/>
        <w:b/>
        <w:bCs/>
      </w:rPr>
    </w:lvl>
  </w:abstractNum>
  <w:abstractNum w:abstractNumId="5" w15:restartNumberingAfterBreak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  <w:rPr>
        <w:rFonts w:hint="default"/>
        <w:b/>
        <w:caps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012F0739"/>
    <w:multiLevelType w:val="multilevel"/>
    <w:tmpl w:val="012F0739"/>
    <w:lvl w:ilvl="0">
      <w:numFmt w:val="bullet"/>
      <w:lvlText w:val="−"/>
      <w:lvlJc w:val="left"/>
      <w:pPr>
        <w:ind w:left="483" w:hanging="341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46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8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90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2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4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6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8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509" w:hanging="360"/>
      </w:pPr>
      <w:rPr>
        <w:rFonts w:ascii="Noto Sans Symbols" w:eastAsia="Noto Sans Symbols" w:hAnsi="Noto Sans Symbols" w:cs="Noto Sans Symbols"/>
      </w:rPr>
    </w:lvl>
  </w:abstractNum>
  <w:abstractNum w:abstractNumId="7" w15:restartNumberingAfterBreak="0">
    <w:nsid w:val="07904698"/>
    <w:multiLevelType w:val="hybridMultilevel"/>
    <w:tmpl w:val="D46EF796"/>
    <w:lvl w:ilvl="0" w:tplc="6B0657D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0CDD395E"/>
    <w:multiLevelType w:val="hybridMultilevel"/>
    <w:tmpl w:val="2690ABE0"/>
    <w:lvl w:ilvl="0" w:tplc="6B0657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E696FC4"/>
    <w:multiLevelType w:val="singleLevel"/>
    <w:tmpl w:val="1E696FC4"/>
    <w:lvl w:ilvl="0">
      <w:start w:val="3"/>
      <w:numFmt w:val="decimal"/>
      <w:suff w:val="space"/>
      <w:lvlText w:val="%1."/>
      <w:lvlJc w:val="left"/>
    </w:lvl>
  </w:abstractNum>
  <w:abstractNum w:abstractNumId="10" w15:restartNumberingAfterBreak="0">
    <w:nsid w:val="429C140F"/>
    <w:multiLevelType w:val="hybridMultilevel"/>
    <w:tmpl w:val="50A683B4"/>
    <w:lvl w:ilvl="0" w:tplc="6B0657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01212A6"/>
    <w:multiLevelType w:val="hybridMultilevel"/>
    <w:tmpl w:val="388C9D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DA24D07"/>
    <w:multiLevelType w:val="hybridMultilevel"/>
    <w:tmpl w:val="B672EA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9"/>
  </w:num>
  <w:num w:numId="4">
    <w:abstractNumId w:val="1"/>
  </w:num>
  <w:num w:numId="5">
    <w:abstractNumId w:val="2"/>
  </w:num>
  <w:num w:numId="6">
    <w:abstractNumId w:val="6"/>
  </w:num>
  <w:num w:numId="7">
    <w:abstractNumId w:val="4"/>
  </w:num>
  <w:num w:numId="8">
    <w:abstractNumId w:val="0"/>
  </w:num>
  <w:num w:numId="9">
    <w:abstractNumId w:val="12"/>
  </w:num>
  <w:num w:numId="10">
    <w:abstractNumId w:val="11"/>
  </w:num>
  <w:num w:numId="11">
    <w:abstractNumId w:val="7"/>
  </w:num>
  <w:num w:numId="12">
    <w:abstractNumId w:val="10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7473"/>
    <w:rsid w:val="00077473"/>
    <w:rsid w:val="000A436F"/>
    <w:rsid w:val="00113649"/>
    <w:rsid w:val="001F424A"/>
    <w:rsid w:val="00202B52"/>
    <w:rsid w:val="00252D42"/>
    <w:rsid w:val="002658F9"/>
    <w:rsid w:val="002807F5"/>
    <w:rsid w:val="00281A9F"/>
    <w:rsid w:val="002A66BB"/>
    <w:rsid w:val="002B616F"/>
    <w:rsid w:val="00310F71"/>
    <w:rsid w:val="003506BD"/>
    <w:rsid w:val="003C32FB"/>
    <w:rsid w:val="003F79D7"/>
    <w:rsid w:val="004835FF"/>
    <w:rsid w:val="004C2E44"/>
    <w:rsid w:val="00525BD4"/>
    <w:rsid w:val="00545B19"/>
    <w:rsid w:val="0066668F"/>
    <w:rsid w:val="00690167"/>
    <w:rsid w:val="006A3D89"/>
    <w:rsid w:val="00731A73"/>
    <w:rsid w:val="007833FD"/>
    <w:rsid w:val="007F6A78"/>
    <w:rsid w:val="008E4470"/>
    <w:rsid w:val="00901DF1"/>
    <w:rsid w:val="009132BA"/>
    <w:rsid w:val="0095012D"/>
    <w:rsid w:val="009D6511"/>
    <w:rsid w:val="00A50818"/>
    <w:rsid w:val="00A74D29"/>
    <w:rsid w:val="00AA7626"/>
    <w:rsid w:val="00AF52B3"/>
    <w:rsid w:val="00B06CC8"/>
    <w:rsid w:val="00B646E4"/>
    <w:rsid w:val="00D603A4"/>
    <w:rsid w:val="00D97FFD"/>
    <w:rsid w:val="00E0475B"/>
    <w:rsid w:val="00EF514B"/>
    <w:rsid w:val="00F02A63"/>
    <w:rsid w:val="00F2541B"/>
    <w:rsid w:val="00F81FBE"/>
    <w:rsid w:val="00FA2DC7"/>
    <w:rsid w:val="00FE19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828D9F"/>
  <w15:chartTrackingRefBased/>
  <w15:docId w15:val="{15692257-6B1B-475D-A43A-277D0A3D99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077473"/>
    <w:pPr>
      <w:keepNext/>
      <w:numPr>
        <w:numId w:val="1"/>
      </w:numPr>
      <w:tabs>
        <w:tab w:val="left" w:pos="0"/>
      </w:tabs>
      <w:suppressAutoHyphens/>
      <w:autoSpaceDE w:val="0"/>
      <w:spacing w:after="0" w:line="240" w:lineRule="auto"/>
      <w:ind w:left="0" w:firstLine="284"/>
      <w:outlineLvl w:val="0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77473"/>
    <w:rPr>
      <w:rFonts w:ascii="Times New Roman" w:eastAsia="Times New Roman" w:hAnsi="Times New Roman" w:cs="Times New Roman"/>
      <w:sz w:val="24"/>
      <w:szCs w:val="24"/>
      <w:lang w:eastAsia="ar-SA"/>
    </w:rPr>
  </w:style>
  <w:style w:type="numbering" w:customStyle="1" w:styleId="11">
    <w:name w:val="Нет списка1"/>
    <w:next w:val="a2"/>
    <w:uiPriority w:val="99"/>
    <w:semiHidden/>
    <w:unhideWhenUsed/>
    <w:rsid w:val="00077473"/>
  </w:style>
  <w:style w:type="paragraph" w:styleId="a3">
    <w:name w:val="header"/>
    <w:basedOn w:val="a"/>
    <w:link w:val="a4"/>
    <w:uiPriority w:val="99"/>
    <w:unhideWhenUsed/>
    <w:qFormat/>
    <w:rsid w:val="00077473"/>
    <w:pPr>
      <w:tabs>
        <w:tab w:val="center" w:pos="4153"/>
        <w:tab w:val="right" w:pos="8306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4">
    <w:name w:val="Верхний колонтитул Знак"/>
    <w:basedOn w:val="a0"/>
    <w:link w:val="a3"/>
    <w:uiPriority w:val="99"/>
    <w:rsid w:val="00077473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5">
    <w:name w:val="Body Text"/>
    <w:basedOn w:val="a"/>
    <w:link w:val="a6"/>
    <w:qFormat/>
    <w:rsid w:val="00077473"/>
    <w:pPr>
      <w:suppressAutoHyphens/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6">
    <w:name w:val="Основной текст Знак"/>
    <w:basedOn w:val="a0"/>
    <w:link w:val="a5"/>
    <w:rsid w:val="00077473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7">
    <w:name w:val="footer"/>
    <w:basedOn w:val="a"/>
    <w:link w:val="a8"/>
    <w:uiPriority w:val="99"/>
    <w:unhideWhenUsed/>
    <w:qFormat/>
    <w:rsid w:val="00077473"/>
    <w:pPr>
      <w:tabs>
        <w:tab w:val="center" w:pos="4153"/>
        <w:tab w:val="right" w:pos="8306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Нижний колонтитул Знак"/>
    <w:basedOn w:val="a0"/>
    <w:link w:val="a7"/>
    <w:uiPriority w:val="99"/>
    <w:rsid w:val="00077473"/>
    <w:rPr>
      <w:rFonts w:ascii="Times New Roman" w:eastAsia="Times New Roman" w:hAnsi="Times New Roman" w:cs="Times New Roman"/>
      <w:sz w:val="24"/>
      <w:szCs w:val="24"/>
      <w:lang w:eastAsia="ar-SA"/>
    </w:rPr>
  </w:style>
  <w:style w:type="table" w:styleId="a9">
    <w:name w:val="Table Grid"/>
    <w:basedOn w:val="a1"/>
    <w:uiPriority w:val="39"/>
    <w:qFormat/>
    <w:rsid w:val="00077473"/>
    <w:pPr>
      <w:widowControl w:val="0"/>
      <w:spacing w:after="0" w:line="240" w:lineRule="auto"/>
      <w:jc w:val="both"/>
    </w:pPr>
    <w:rPr>
      <w:rFonts w:ascii="Calibri" w:eastAsia="SimSun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qFormat/>
    <w:rsid w:val="00077473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</w:rPr>
  </w:style>
  <w:style w:type="character" w:styleId="aa">
    <w:name w:val="Hyperlink"/>
    <w:uiPriority w:val="99"/>
    <w:unhideWhenUsed/>
    <w:rsid w:val="00077473"/>
    <w:rPr>
      <w:color w:val="0000FF"/>
      <w:u w:val="single"/>
    </w:rPr>
  </w:style>
  <w:style w:type="paragraph" w:styleId="ab">
    <w:name w:val="List Paragraph"/>
    <w:basedOn w:val="a"/>
    <w:uiPriority w:val="34"/>
    <w:qFormat/>
    <w:rsid w:val="00077473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onsPlusNormal">
    <w:name w:val="ConsPlusNormal"/>
    <w:uiPriority w:val="99"/>
    <w:qFormat/>
    <w:rsid w:val="0007747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DengXi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unhideWhenUsed/>
    <w:rsid w:val="0007747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SimSun" w:hAnsi="Arial" w:cs="Times New Roman"/>
      <w:b/>
      <w:sz w:val="24"/>
      <w:szCs w:val="24"/>
      <w:lang w:eastAsia="ru-RU"/>
    </w:rPr>
  </w:style>
  <w:style w:type="character" w:customStyle="1" w:styleId="WW8Num1z7">
    <w:name w:val="WW8Num1z7"/>
    <w:rsid w:val="00077473"/>
  </w:style>
  <w:style w:type="character" w:customStyle="1" w:styleId="label">
    <w:name w:val="label"/>
    <w:basedOn w:val="a0"/>
    <w:rsid w:val="00077473"/>
  </w:style>
  <w:style w:type="character" w:customStyle="1" w:styleId="bibliobookauthortitle">
    <w:name w:val="biblio_book_author_title"/>
    <w:basedOn w:val="a0"/>
    <w:rsid w:val="00077473"/>
  </w:style>
  <w:style w:type="character" w:customStyle="1" w:styleId="bibliobooksequencestitle">
    <w:name w:val="biblio_book_sequences_title"/>
    <w:basedOn w:val="a0"/>
    <w:rsid w:val="00077473"/>
  </w:style>
  <w:style w:type="character" w:customStyle="1" w:styleId="serieitem">
    <w:name w:val="serie_item"/>
    <w:basedOn w:val="a0"/>
    <w:rsid w:val="00077473"/>
  </w:style>
  <w:style w:type="character" w:customStyle="1" w:styleId="product-characteristiclabel">
    <w:name w:val="product-characteristic__label"/>
    <w:basedOn w:val="a0"/>
    <w:rsid w:val="00077473"/>
  </w:style>
  <w:style w:type="character" w:styleId="ac">
    <w:name w:val="FollowedHyperlink"/>
    <w:basedOn w:val="a0"/>
    <w:uiPriority w:val="99"/>
    <w:semiHidden/>
    <w:unhideWhenUsed/>
    <w:rsid w:val="00077473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yperlink" Target="https://login.consultant.ru/link/?req=doc&amp;base=LAW&amp;n=426546&amp;date=14.02.2023&amp;dst=4&amp;field=134" TargetMode="External"/><Relationship Id="rId18" Type="http://schemas.openxmlformats.org/officeDocument/2006/relationships/hyperlink" Target="https://login.consultant.ru/link/?req=doc&amp;base=LAW&amp;n=422530&amp;date=14.02.2023" TargetMode="External"/><Relationship Id="rId26" Type="http://schemas.openxmlformats.org/officeDocument/2006/relationships/hyperlink" Target="https://www.labirint.ru/pubhouse/167/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dist.ap47.ru/" TargetMode="External"/><Relationship Id="rId34" Type="http://schemas.openxmlformats.org/officeDocument/2006/relationships/theme" Target="theme/theme1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hyperlink" Target="https://login.consultant.ru/link/?req=doc&amp;base=LAW&amp;n=2875&amp;date=14.02.2023" TargetMode="External"/><Relationship Id="rId25" Type="http://schemas.openxmlformats.org/officeDocument/2006/relationships/hyperlink" Target="https://znanium.com/catalog/publishers/books?ref=5d76ddaf-bbdc-11ec-a6a4-90b11c31de4c" TargetMode="External"/><Relationship Id="rId33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login.consultant.ru/link/?req=doc&amp;base=LAW&amp;n=2875&amp;date=14.02.2023" TargetMode="External"/><Relationship Id="rId20" Type="http://schemas.openxmlformats.org/officeDocument/2006/relationships/hyperlink" Target="https://login.consultant.ru/link/?req=doc&amp;base=LAW&amp;n=422530&amp;date=14.02.2023" TargetMode="External"/><Relationship Id="rId29" Type="http://schemas.openxmlformats.org/officeDocument/2006/relationships/hyperlink" Target="https://www.labirint.ru/pubhouse/167/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24" Type="http://schemas.openxmlformats.org/officeDocument/2006/relationships/hyperlink" Target="https://www.litres.ru/author/aplevich-o-a/" TargetMode="External"/><Relationship Id="rId32" Type="http://schemas.openxmlformats.org/officeDocument/2006/relationships/hyperlink" Target="https://urait.ru/bcode/532634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login.consultant.ru/link/?req=doc&amp;base=LAW&amp;n=2875&amp;date=14.02.2023" TargetMode="External"/><Relationship Id="rId23" Type="http://schemas.openxmlformats.org/officeDocument/2006/relationships/hyperlink" Target="https://www.litres.ru/author/natalya-zhadko/" TargetMode="External"/><Relationship Id="rId28" Type="http://schemas.openxmlformats.org/officeDocument/2006/relationships/hyperlink" Target="https://www.labirint.ru/pubhouse/186/" TargetMode="External"/><Relationship Id="rId10" Type="http://schemas.openxmlformats.org/officeDocument/2006/relationships/footer" Target="footer2.xml"/><Relationship Id="rId19" Type="http://schemas.openxmlformats.org/officeDocument/2006/relationships/hyperlink" Target="https://login.consultant.ru/link/?req=doc&amp;base=LAW&amp;n=2875&amp;date=14.02.2023" TargetMode="External"/><Relationship Id="rId31" Type="http://schemas.openxmlformats.org/officeDocument/2006/relationships/hyperlink" Target="https://urait.ru/bcode/513854" TargetMode="Externa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hyperlink" Target="https://edsoo.ru/rabochie-programmy/" TargetMode="External"/><Relationship Id="rId22" Type="http://schemas.openxmlformats.org/officeDocument/2006/relationships/hyperlink" Target="https://www.labirint.ru/pubhouse/167/" TargetMode="External"/><Relationship Id="rId27" Type="http://schemas.openxmlformats.org/officeDocument/2006/relationships/hyperlink" Target="https://book24.ru/brand/academia/" TargetMode="External"/><Relationship Id="rId30" Type="http://schemas.openxmlformats.org/officeDocument/2006/relationships/hyperlink" Target="https://urait.ru/bcode/51180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32</Pages>
  <Words>9905</Words>
  <Characters>56459</Characters>
  <Application>Microsoft Office Word</Application>
  <DocSecurity>0</DocSecurity>
  <Lines>470</Lines>
  <Paragraphs>132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КГБ ПОУ АПТ</Company>
  <LinksUpToDate>false</LinksUpToDate>
  <CharactersWithSpaces>66232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Кучерова Н.А</dc:creator>
  <cp:keywords/>
  <dc:description/>
  <cp:lastModifiedBy>Боровкова Е.В</cp:lastModifiedBy>
  <cp:revision>11</cp:revision>
  <dcterms:created xsi:type="dcterms:W3CDTF">2024-01-30T03:08:00Z</dcterms:created>
  <dcterms:modified xsi:type="dcterms:W3CDTF">2025-06-20T00:12:00Z</dcterms:modified>
</cp:coreProperties>
</file>